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EDF12" w14:textId="2749AA8C" w:rsidR="00F21A2D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PEDOMAN PENULISAN </w:t>
      </w:r>
      <w:r w:rsidR="00B77BBD">
        <w:rPr>
          <w:b/>
          <w:color w:val="000000"/>
          <w:sz w:val="22"/>
          <w:szCs w:val="22"/>
        </w:rPr>
        <w:t xml:space="preserve">ARTIKEL PROCEEDINGS SERIES </w:t>
      </w:r>
      <w:r w:rsidR="00B77BBD" w:rsidRPr="00B77BBD">
        <w:rPr>
          <w:b/>
          <w:color w:val="000000"/>
          <w:sz w:val="22"/>
          <w:szCs w:val="22"/>
        </w:rPr>
        <w:t xml:space="preserve">UNSULBAR National Conference on </w:t>
      </w:r>
      <w:proofErr w:type="spellStart"/>
      <w:r w:rsidR="00B77BBD" w:rsidRPr="00B77BBD">
        <w:rPr>
          <w:b/>
          <w:color w:val="000000"/>
          <w:sz w:val="22"/>
          <w:szCs w:val="22"/>
        </w:rPr>
        <w:t>Multidisiplinary</w:t>
      </w:r>
      <w:proofErr w:type="spellEnd"/>
      <w:r w:rsidR="00B77BBD" w:rsidRPr="00B77BBD">
        <w:rPr>
          <w:b/>
          <w:color w:val="000000"/>
          <w:sz w:val="22"/>
          <w:szCs w:val="22"/>
        </w:rPr>
        <w:t xml:space="preserve"> Research</w:t>
      </w:r>
      <w:r w:rsidR="00B77BBD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</w:t>
      </w:r>
    </w:p>
    <w:p w14:paraId="72009538" w14:textId="77777777" w:rsidR="00F21A2D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proofErr w:type="spellStart"/>
      <w:r>
        <w:rPr>
          <w:b/>
          <w:color w:val="000000"/>
          <w:sz w:val="24"/>
          <w:szCs w:val="24"/>
        </w:rPr>
        <w:t>Judul</w:t>
      </w:r>
      <w:proofErr w:type="spellEnd"/>
      <w:r>
        <w:rPr>
          <w:b/>
          <w:color w:val="000000"/>
          <w:sz w:val="24"/>
          <w:szCs w:val="24"/>
        </w:rPr>
        <w:t xml:space="preserve"> Artikel, </w:t>
      </w:r>
      <w:proofErr w:type="spellStart"/>
      <w:r>
        <w:rPr>
          <w:b/>
          <w:color w:val="000000"/>
          <w:sz w:val="24"/>
          <w:szCs w:val="24"/>
        </w:rPr>
        <w:t>Sekitar</w:t>
      </w:r>
      <w:proofErr w:type="spellEnd"/>
      <w:r>
        <w:rPr>
          <w:b/>
          <w:color w:val="000000"/>
          <w:sz w:val="24"/>
          <w:szCs w:val="24"/>
        </w:rPr>
        <w:t xml:space="preserve"> 15-20 Kata, </w:t>
      </w:r>
      <w:proofErr w:type="spellStart"/>
      <w:r>
        <w:rPr>
          <w:b/>
          <w:color w:val="000000"/>
          <w:sz w:val="24"/>
          <w:szCs w:val="24"/>
        </w:rPr>
        <w:t>Memberi</w:t>
      </w:r>
      <w:proofErr w:type="spellEnd"/>
      <w:r>
        <w:rPr>
          <w:b/>
          <w:color w:val="000000"/>
          <w:sz w:val="24"/>
          <w:szCs w:val="24"/>
        </w:rPr>
        <w:t xml:space="preserve"> Gambaran </w:t>
      </w:r>
      <w:proofErr w:type="spellStart"/>
      <w:r>
        <w:rPr>
          <w:b/>
          <w:color w:val="000000"/>
          <w:sz w:val="24"/>
          <w:szCs w:val="24"/>
        </w:rPr>
        <w:t>Penelitian</w:t>
      </w:r>
      <w:proofErr w:type="spellEnd"/>
      <w:r>
        <w:rPr>
          <w:b/>
          <w:color w:val="000000"/>
          <w:sz w:val="24"/>
          <w:szCs w:val="24"/>
        </w:rPr>
        <w:t xml:space="preserve"> yang Telah </w:t>
      </w:r>
      <w:proofErr w:type="spellStart"/>
      <w:r>
        <w:rPr>
          <w:b/>
          <w:color w:val="000000"/>
          <w:sz w:val="24"/>
          <w:szCs w:val="24"/>
        </w:rPr>
        <w:t>Dilakukan</w:t>
      </w:r>
      <w:proofErr w:type="spellEnd"/>
      <w:r>
        <w:rPr>
          <w:b/>
          <w:color w:val="000000"/>
          <w:sz w:val="24"/>
          <w:szCs w:val="24"/>
        </w:rPr>
        <w:t xml:space="preserve">, </w:t>
      </w:r>
      <w:proofErr w:type="spellStart"/>
      <w:r>
        <w:rPr>
          <w:b/>
          <w:color w:val="000000"/>
          <w:sz w:val="24"/>
          <w:szCs w:val="24"/>
        </w:rPr>
        <w:t>Huruf</w:t>
      </w:r>
      <w:proofErr w:type="spellEnd"/>
      <w:r>
        <w:rPr>
          <w:b/>
          <w:color w:val="000000"/>
          <w:sz w:val="24"/>
          <w:szCs w:val="24"/>
        </w:rPr>
        <w:t xml:space="preserve"> Times New Roman 11, </w:t>
      </w:r>
      <w:proofErr w:type="spellStart"/>
      <w:r>
        <w:rPr>
          <w:b/>
          <w:color w:val="000000"/>
          <w:sz w:val="24"/>
          <w:szCs w:val="24"/>
        </w:rPr>
        <w:t>spasi</w:t>
      </w:r>
      <w:proofErr w:type="spellEnd"/>
      <w:r>
        <w:rPr>
          <w:b/>
          <w:color w:val="000000"/>
          <w:sz w:val="24"/>
          <w:szCs w:val="24"/>
        </w:rPr>
        <w:t xml:space="preserve"> 1, </w:t>
      </w:r>
      <w:r>
        <w:rPr>
          <w:b/>
          <w:i/>
          <w:color w:val="000000"/>
          <w:sz w:val="24"/>
          <w:szCs w:val="24"/>
        </w:rPr>
        <w:t>spacing after</w:t>
      </w:r>
      <w:r>
        <w:rPr>
          <w:b/>
          <w:color w:val="000000"/>
          <w:sz w:val="24"/>
          <w:szCs w:val="24"/>
        </w:rPr>
        <w:t xml:space="preserve"> 6 pt)</w:t>
      </w:r>
    </w:p>
    <w:p w14:paraId="1B6983D3" w14:textId="77777777" w:rsidR="00F21A2D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4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Nama </w:t>
      </w:r>
      <w:proofErr w:type="spellStart"/>
      <w:r>
        <w:rPr>
          <w:b/>
          <w:color w:val="000000"/>
          <w:sz w:val="22"/>
          <w:szCs w:val="22"/>
        </w:rPr>
        <w:t>Penulis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Pertama</w:t>
      </w:r>
      <w:proofErr w:type="spellEnd"/>
      <w:r>
        <w:rPr>
          <w:b/>
          <w:color w:val="000000"/>
          <w:sz w:val="22"/>
          <w:szCs w:val="22"/>
        </w:rPr>
        <w:t xml:space="preserve"> (Times New Roman 11, Bold, </w:t>
      </w:r>
      <w:proofErr w:type="spellStart"/>
      <w:r>
        <w:rPr>
          <w:b/>
          <w:color w:val="000000"/>
          <w:sz w:val="22"/>
          <w:szCs w:val="22"/>
        </w:rPr>
        <w:t>spasi</w:t>
      </w:r>
      <w:proofErr w:type="spellEnd"/>
      <w:r>
        <w:rPr>
          <w:b/>
          <w:color w:val="000000"/>
          <w:sz w:val="22"/>
          <w:szCs w:val="22"/>
        </w:rPr>
        <w:t xml:space="preserve"> 1) </w:t>
      </w:r>
    </w:p>
    <w:p w14:paraId="39F30082" w14:textId="77777777" w:rsidR="00F21A2D" w:rsidRDefault="00000000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color w:val="000000"/>
        </w:rPr>
      </w:pPr>
      <w:proofErr w:type="spellStart"/>
      <w:r>
        <w:rPr>
          <w:color w:val="000000"/>
        </w:rPr>
        <w:t>Afiliasi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asal</w:t>
      </w:r>
      <w:proofErr w:type="spellEnd"/>
      <w:r>
        <w:rPr>
          <w:color w:val="000000"/>
        </w:rPr>
        <w:t xml:space="preserve"> Universitas) dan Alamat e-mail (Times New Roman 10, </w:t>
      </w:r>
      <w:proofErr w:type="spellStart"/>
      <w:r>
        <w:rPr>
          <w:color w:val="000000"/>
        </w:rPr>
        <w:t>spasi</w:t>
      </w:r>
      <w:proofErr w:type="spellEnd"/>
      <w:r>
        <w:rPr>
          <w:color w:val="000000"/>
        </w:rPr>
        <w:t xml:space="preserve"> 1, </w:t>
      </w:r>
      <w:r>
        <w:rPr>
          <w:i/>
          <w:color w:val="000000"/>
        </w:rPr>
        <w:t>spacing after</w:t>
      </w:r>
      <w:r>
        <w:rPr>
          <w:color w:val="000000"/>
        </w:rPr>
        <w:t xml:space="preserve"> 6 pt)</w:t>
      </w:r>
    </w:p>
    <w:p w14:paraId="3A674050" w14:textId="77777777" w:rsidR="00F21A2D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4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Nama </w:t>
      </w:r>
      <w:proofErr w:type="spellStart"/>
      <w:r>
        <w:rPr>
          <w:b/>
          <w:color w:val="000000"/>
          <w:sz w:val="22"/>
          <w:szCs w:val="22"/>
        </w:rPr>
        <w:t>Penulis</w:t>
      </w:r>
      <w:proofErr w:type="spellEnd"/>
      <w:r>
        <w:rPr>
          <w:b/>
          <w:color w:val="000000"/>
          <w:sz w:val="22"/>
          <w:szCs w:val="22"/>
        </w:rPr>
        <w:t xml:space="preserve"> Kedua, dan </w:t>
      </w:r>
      <w:proofErr w:type="spellStart"/>
      <w:r>
        <w:rPr>
          <w:b/>
          <w:color w:val="000000"/>
          <w:sz w:val="22"/>
          <w:szCs w:val="22"/>
        </w:rPr>
        <w:t>seterusnya</w:t>
      </w:r>
      <w:proofErr w:type="spellEnd"/>
      <w:r>
        <w:rPr>
          <w:b/>
          <w:color w:val="000000"/>
          <w:sz w:val="22"/>
          <w:szCs w:val="22"/>
        </w:rPr>
        <w:t xml:space="preserve"> </w:t>
      </w:r>
    </w:p>
    <w:p w14:paraId="261B02AC" w14:textId="77777777" w:rsidR="00F21A2D" w:rsidRDefault="00000000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color w:val="000000"/>
        </w:rPr>
      </w:pPr>
      <w:proofErr w:type="spellStart"/>
      <w:r>
        <w:rPr>
          <w:color w:val="000000"/>
        </w:rPr>
        <w:t>Afiliasi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asal</w:t>
      </w:r>
      <w:proofErr w:type="spellEnd"/>
      <w:r>
        <w:rPr>
          <w:color w:val="000000"/>
        </w:rPr>
        <w:t xml:space="preserve"> Universitas) </w:t>
      </w:r>
    </w:p>
    <w:p w14:paraId="75425081" w14:textId="77777777" w:rsidR="00F21A2D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40"/>
        <w:rPr>
          <w:b/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Abstrak</w:t>
      </w:r>
      <w:proofErr w:type="spellEnd"/>
      <w:r>
        <w:rPr>
          <w:b/>
          <w:color w:val="000000"/>
          <w:sz w:val="22"/>
          <w:szCs w:val="22"/>
        </w:rPr>
        <w:t xml:space="preserve"> (Times New Roman 10, Bold, </w:t>
      </w:r>
      <w:proofErr w:type="spellStart"/>
      <w:r>
        <w:rPr>
          <w:b/>
          <w:color w:val="000000"/>
          <w:sz w:val="22"/>
          <w:szCs w:val="22"/>
        </w:rPr>
        <w:t>spasi</w:t>
      </w:r>
      <w:proofErr w:type="spellEnd"/>
      <w:r>
        <w:rPr>
          <w:b/>
          <w:color w:val="000000"/>
          <w:sz w:val="22"/>
          <w:szCs w:val="22"/>
        </w:rPr>
        <w:t xml:space="preserve"> 1, spacing before 12 pt, after 2 pt)</w:t>
      </w:r>
    </w:p>
    <w:p w14:paraId="0C1764C5" w14:textId="77777777" w:rsidR="00F21A2D" w:rsidRDefault="00000000">
      <w:pPr>
        <w:pBdr>
          <w:top w:val="nil"/>
          <w:left w:val="nil"/>
          <w:bottom w:val="nil"/>
          <w:right w:val="nil"/>
          <w:between w:val="nil"/>
        </w:pBdr>
        <w:ind w:left="567" w:right="567"/>
        <w:jc w:val="both"/>
        <w:rPr>
          <w:color w:val="000000"/>
        </w:rPr>
      </w:pPr>
      <w:proofErr w:type="spellStart"/>
      <w:r>
        <w:rPr>
          <w:color w:val="000000"/>
        </w:rPr>
        <w:t>Abstrak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memuat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uraian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singkat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mengenai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masalah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tujuan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metode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digunakan</w:t>
      </w:r>
      <w:proofErr w:type="spellEnd"/>
      <w:r>
        <w:rPr>
          <w:color w:val="000000"/>
        </w:rPr>
        <w:t xml:space="preserve">, dan </w:t>
      </w: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Tekanan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penulisan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abstrak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terutama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Abstrak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ditulis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bahasa</w:t>
      </w:r>
      <w:proofErr w:type="spellEnd"/>
      <w:r>
        <w:rPr>
          <w:color w:val="000000"/>
        </w:rPr>
        <w:t xml:space="preserve"> Indonesia dan Bahasa </w:t>
      </w:r>
      <w:proofErr w:type="spellStart"/>
      <w:r>
        <w:rPr>
          <w:color w:val="000000"/>
        </w:rPr>
        <w:t>Inggris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Pengetikan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abstrak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tunggal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margin yang </w:t>
      </w:r>
      <w:proofErr w:type="spellStart"/>
      <w:r>
        <w:rPr>
          <w:color w:val="000000"/>
        </w:rPr>
        <w:t>lebih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sempit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margin </w:t>
      </w:r>
      <w:proofErr w:type="spellStart"/>
      <w:r>
        <w:rPr>
          <w:color w:val="000000"/>
        </w:rPr>
        <w:t>kanan</w:t>
      </w:r>
      <w:proofErr w:type="spellEnd"/>
      <w:r>
        <w:rPr>
          <w:color w:val="000000"/>
        </w:rPr>
        <w:t xml:space="preserve"> dan kiri </w:t>
      </w:r>
      <w:proofErr w:type="spellStart"/>
      <w:r>
        <w:rPr>
          <w:color w:val="000000"/>
        </w:rPr>
        <w:t>teks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utama</w:t>
      </w:r>
      <w:proofErr w:type="spellEnd"/>
      <w:r>
        <w:rPr>
          <w:color w:val="000000"/>
        </w:rPr>
        <w:t xml:space="preserve">. Kata </w:t>
      </w:r>
      <w:proofErr w:type="spellStart"/>
      <w:r>
        <w:rPr>
          <w:color w:val="000000"/>
        </w:rPr>
        <w:t>kunci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perlu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dicantumkan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menggambarkan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ranah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masalah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diteliti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istilah-istilah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pokok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mendasari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pelaksanaan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. Kata-kata </w:t>
      </w:r>
      <w:proofErr w:type="spellStart"/>
      <w:r>
        <w:rPr>
          <w:color w:val="000000"/>
        </w:rPr>
        <w:t>kunci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berupa</w:t>
      </w:r>
      <w:proofErr w:type="spellEnd"/>
      <w:r>
        <w:rPr>
          <w:color w:val="000000"/>
        </w:rPr>
        <w:t xml:space="preserve"> kata </w:t>
      </w:r>
      <w:proofErr w:type="spellStart"/>
      <w:r>
        <w:rPr>
          <w:color w:val="000000"/>
        </w:rPr>
        <w:t>tunggal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gabungan</w:t>
      </w:r>
      <w:proofErr w:type="spellEnd"/>
      <w:r>
        <w:rPr>
          <w:color w:val="000000"/>
        </w:rPr>
        <w:t xml:space="preserve"> kata. </w:t>
      </w:r>
      <w:proofErr w:type="spellStart"/>
      <w:r>
        <w:rPr>
          <w:color w:val="000000"/>
        </w:rPr>
        <w:t>Jumlah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bstrak</w:t>
      </w:r>
      <w:proofErr w:type="spellEnd"/>
      <w:r>
        <w:rPr>
          <w:color w:val="000000"/>
        </w:rPr>
        <w:t xml:space="preserve"> 150-200 kata. </w:t>
      </w:r>
      <w:proofErr w:type="spellStart"/>
      <w:r>
        <w:rPr>
          <w:color w:val="000000"/>
        </w:rPr>
        <w:t>Jumlah</w:t>
      </w:r>
      <w:proofErr w:type="spellEnd"/>
      <w:r>
        <w:rPr>
          <w:color w:val="000000"/>
        </w:rPr>
        <w:t xml:space="preserve"> kata-kata </w:t>
      </w:r>
      <w:proofErr w:type="spellStart"/>
      <w:r>
        <w:rPr>
          <w:color w:val="000000"/>
        </w:rPr>
        <w:t>kunci</w:t>
      </w:r>
      <w:proofErr w:type="spellEnd"/>
      <w:r>
        <w:rPr>
          <w:color w:val="000000"/>
        </w:rPr>
        <w:t xml:space="preserve"> 3-5 kata.  Kata-kata </w:t>
      </w:r>
      <w:proofErr w:type="spellStart"/>
      <w:r>
        <w:rPr>
          <w:color w:val="000000"/>
        </w:rPr>
        <w:t>kunci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diperlukan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komputerisasi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Pencarian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judul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abstraknya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dipermudah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kata-kata </w:t>
      </w:r>
      <w:proofErr w:type="spellStart"/>
      <w:r>
        <w:rPr>
          <w:color w:val="000000"/>
        </w:rPr>
        <w:t>kunci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>.</w:t>
      </w:r>
    </w:p>
    <w:p w14:paraId="78818F70" w14:textId="77777777" w:rsidR="00F21A2D" w:rsidRDefault="00000000">
      <w:pPr>
        <w:pBdr>
          <w:top w:val="nil"/>
          <w:left w:val="nil"/>
          <w:bottom w:val="nil"/>
          <w:right w:val="nil"/>
          <w:between w:val="nil"/>
        </w:pBdr>
        <w:ind w:left="567" w:right="567"/>
        <w:jc w:val="both"/>
        <w:rPr>
          <w:color w:val="000000"/>
        </w:rPr>
      </w:pPr>
      <w:r>
        <w:rPr>
          <w:b/>
          <w:color w:val="000000"/>
        </w:rPr>
        <w:t xml:space="preserve">Kata Kunci: </w:t>
      </w:r>
      <w:proofErr w:type="spellStart"/>
      <w:r>
        <w:rPr>
          <w:color w:val="000000"/>
        </w:rPr>
        <w:t>isi</w:t>
      </w:r>
      <w:proofErr w:type="spellEnd"/>
      <w:r>
        <w:rPr>
          <w:color w:val="000000"/>
        </w:rPr>
        <w:t xml:space="preserve">, format, </w:t>
      </w:r>
      <w:proofErr w:type="spellStart"/>
      <w:r>
        <w:rPr>
          <w:color w:val="000000"/>
        </w:rPr>
        <w:t>artikel</w:t>
      </w:r>
      <w:proofErr w:type="spellEnd"/>
      <w:r>
        <w:rPr>
          <w:color w:val="000000"/>
        </w:rPr>
        <w:t>.</w:t>
      </w:r>
    </w:p>
    <w:p w14:paraId="1D68AC88" w14:textId="77777777" w:rsidR="00F21A2D" w:rsidRDefault="00000000">
      <w:pPr>
        <w:pBdr>
          <w:top w:val="nil"/>
          <w:left w:val="nil"/>
          <w:bottom w:val="nil"/>
          <w:right w:val="nil"/>
          <w:between w:val="nil"/>
        </w:pBdr>
        <w:ind w:left="567" w:right="567"/>
        <w:jc w:val="both"/>
        <w:rPr>
          <w:color w:val="000000"/>
        </w:rPr>
      </w:pPr>
      <w:r>
        <w:rPr>
          <w:color w:val="000000"/>
        </w:rPr>
        <w:tab/>
      </w:r>
    </w:p>
    <w:p w14:paraId="53AFA603" w14:textId="77777777" w:rsidR="00F21A2D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4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Abstract</w:t>
      </w:r>
    </w:p>
    <w:p w14:paraId="14809B4E" w14:textId="77777777" w:rsidR="00F21A2D" w:rsidRDefault="00000000">
      <w:pPr>
        <w:pBdr>
          <w:top w:val="nil"/>
          <w:left w:val="nil"/>
          <w:bottom w:val="nil"/>
          <w:right w:val="nil"/>
          <w:between w:val="nil"/>
        </w:pBdr>
        <w:ind w:left="567" w:right="567"/>
        <w:jc w:val="both"/>
        <w:rPr>
          <w:color w:val="000000"/>
        </w:rPr>
      </w:pPr>
      <w:r>
        <w:rPr>
          <w:color w:val="000000"/>
        </w:rPr>
        <w:t xml:space="preserve">An </w:t>
      </w:r>
      <w:proofErr w:type="spellStart"/>
      <w:r>
        <w:rPr>
          <w:color w:val="000000"/>
        </w:rPr>
        <w:t>abstranct</w:t>
      </w:r>
      <w:proofErr w:type="spellEnd"/>
      <w:r>
        <w:rPr>
          <w:color w:val="000000"/>
        </w:rPr>
        <w:t xml:space="preserve"> is a brief summary of a research article, thesis, review, conference proceeding or any-depth analysis of a particular subject or </w:t>
      </w:r>
      <w:proofErr w:type="spellStart"/>
      <w:r>
        <w:rPr>
          <w:color w:val="000000"/>
        </w:rPr>
        <w:t>disipline</w:t>
      </w:r>
      <w:proofErr w:type="spellEnd"/>
      <w:r>
        <w:rPr>
          <w:color w:val="000000"/>
        </w:rPr>
        <w:t xml:space="preserve">, and is often used to help the reader quickly ascertain the paper purposes. When used, an abstract always appears at the beginning of a manuscript or typescript, acting as the point-of-entry for any given academic paper or patent application. </w:t>
      </w:r>
      <w:proofErr w:type="spellStart"/>
      <w:r>
        <w:rPr>
          <w:color w:val="000000"/>
        </w:rPr>
        <w:t>Absatrcting</w:t>
      </w:r>
      <w:proofErr w:type="spellEnd"/>
      <w:r>
        <w:rPr>
          <w:color w:val="000000"/>
        </w:rPr>
        <w:t xml:space="preserve"> and indexing services for various academic discipline are aimed at compiling a body of literature for that particular subject. Abstract length varies by discipline and publisher requirements. Abstracts are typically sectioned logically as an overview of what appears in the paper.</w:t>
      </w:r>
    </w:p>
    <w:p w14:paraId="24D2CD7D" w14:textId="77777777" w:rsidR="00F21A2D" w:rsidRDefault="00000000">
      <w:pPr>
        <w:pBdr>
          <w:top w:val="nil"/>
          <w:left w:val="nil"/>
          <w:bottom w:val="nil"/>
          <w:right w:val="nil"/>
          <w:between w:val="nil"/>
        </w:pBdr>
        <w:ind w:left="567" w:right="567"/>
        <w:jc w:val="left"/>
        <w:rPr>
          <w:color w:val="000000"/>
        </w:rPr>
        <w:sectPr w:rsidR="00F21A2D">
          <w:headerReference w:type="even" r:id="rId7"/>
          <w:headerReference w:type="default" r:id="rId8"/>
          <w:footerReference w:type="default" r:id="rId9"/>
          <w:headerReference w:type="first" r:id="rId10"/>
          <w:pgSz w:w="11909" w:h="16834"/>
          <w:pgMar w:top="1418" w:right="1134" w:bottom="1418" w:left="1134" w:header="720" w:footer="720" w:gutter="0"/>
          <w:pgNumType w:start="1"/>
          <w:cols w:space="720"/>
        </w:sectPr>
      </w:pPr>
      <w:r>
        <w:rPr>
          <w:b/>
          <w:color w:val="000000"/>
        </w:rPr>
        <w:t>Keywords:</w:t>
      </w:r>
      <w:r>
        <w:rPr>
          <w:color w:val="000000"/>
        </w:rPr>
        <w:t xml:space="preserve"> content, formatting, article.   </w:t>
      </w:r>
    </w:p>
    <w:p w14:paraId="4621F932" w14:textId="77777777" w:rsidR="00F21A2D" w:rsidRDefault="00F21A2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061C344" w14:textId="77777777" w:rsidR="00F21A2D" w:rsidRDefault="00F21A2D"/>
    <w:p w14:paraId="618CC1D9" w14:textId="77777777" w:rsidR="00F21A2D" w:rsidRDefault="00F21A2D">
      <w:pPr>
        <w:sectPr w:rsidR="00F21A2D">
          <w:type w:val="continuous"/>
          <w:pgSz w:w="11909" w:h="16834"/>
          <w:pgMar w:top="1418" w:right="1134" w:bottom="1418" w:left="1134" w:header="720" w:footer="720" w:gutter="0"/>
          <w:cols w:space="720"/>
        </w:sectPr>
      </w:pPr>
    </w:p>
    <w:p w14:paraId="6FF579DF" w14:textId="77777777" w:rsidR="00F21A2D" w:rsidRDefault="00000000">
      <w:pPr>
        <w:pStyle w:val="Judul1"/>
        <w:jc w:val="both"/>
      </w:pPr>
      <w:r>
        <w:rPr>
          <w:b/>
        </w:rPr>
        <w:t xml:space="preserve">PENDAHULUAN </w:t>
      </w:r>
      <w:r>
        <w:t xml:space="preserve">(Times New Roman 10, Bold, </w:t>
      </w:r>
      <w:proofErr w:type="spellStart"/>
      <w:r>
        <w:t>spasi</w:t>
      </w:r>
      <w:proofErr w:type="spellEnd"/>
      <w:r>
        <w:t xml:space="preserve"> 1, spacing before 12 pt, after 2 pt)</w:t>
      </w:r>
    </w:p>
    <w:p w14:paraId="37514A43" w14:textId="77777777" w:rsidR="00F21A2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Bagian </w:t>
      </w:r>
      <w:proofErr w:type="spellStart"/>
      <w:r>
        <w:rPr>
          <w:color w:val="000000"/>
        </w:rPr>
        <w:t>pendahuluan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terutama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berisi</w:t>
      </w:r>
      <w:proofErr w:type="spellEnd"/>
      <w:r>
        <w:rPr>
          <w:color w:val="000000"/>
        </w:rPr>
        <w:t xml:space="preserve">: (1) </w:t>
      </w:r>
      <w:proofErr w:type="spellStart"/>
      <w:r>
        <w:rPr>
          <w:color w:val="000000"/>
        </w:rPr>
        <w:t>permasalahan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kajian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terdahulu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permasalahan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sejenis</w:t>
      </w:r>
      <w:proofErr w:type="spellEnd"/>
      <w:r>
        <w:rPr>
          <w:color w:val="000000"/>
        </w:rPr>
        <w:t xml:space="preserve">; (2) </w:t>
      </w:r>
      <w:proofErr w:type="spellStart"/>
      <w:r>
        <w:rPr>
          <w:color w:val="000000"/>
        </w:rPr>
        <w:t>wawasan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rencana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pemecahan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masalah</w:t>
      </w:r>
      <w:proofErr w:type="spellEnd"/>
      <w:r>
        <w:rPr>
          <w:color w:val="000000"/>
        </w:rPr>
        <w:t xml:space="preserve">;   </w:t>
      </w:r>
      <w:proofErr w:type="gramEnd"/>
      <w:r>
        <w:rPr>
          <w:color w:val="000000"/>
        </w:rPr>
        <w:t xml:space="preserve"> (3) </w:t>
      </w:r>
      <w:proofErr w:type="spellStart"/>
      <w:r>
        <w:rPr>
          <w:color w:val="000000"/>
        </w:rPr>
        <w:t>rumusan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tujuan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; (4) </w:t>
      </w:r>
      <w:proofErr w:type="spellStart"/>
      <w:r>
        <w:rPr>
          <w:color w:val="000000"/>
        </w:rPr>
        <w:t>rangkuman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kajian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teoritik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berkaitan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masalah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diteliti</w:t>
      </w:r>
      <w:proofErr w:type="spellEnd"/>
      <w:r>
        <w:rPr>
          <w:color w:val="000000"/>
        </w:rPr>
        <w:t xml:space="preserve">. Pada </w:t>
      </w:r>
      <w:proofErr w:type="spellStart"/>
      <w:r>
        <w:rPr>
          <w:color w:val="000000"/>
        </w:rPr>
        <w:t>bagian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kadang-kadang</w:t>
      </w:r>
      <w:proofErr w:type="spellEnd"/>
      <w:r>
        <w:rPr>
          <w:color w:val="000000"/>
        </w:rPr>
        <w:t xml:space="preserve"> juga </w:t>
      </w:r>
      <w:proofErr w:type="spellStart"/>
      <w:r>
        <w:rPr>
          <w:color w:val="000000"/>
        </w:rPr>
        <w:t>dimuat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harapan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manfaat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. Panjang </w:t>
      </w:r>
      <w:proofErr w:type="spellStart"/>
      <w:r>
        <w:rPr>
          <w:color w:val="000000"/>
        </w:rPr>
        <w:t>bagian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pendahuluan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sekitar</w:t>
      </w:r>
      <w:proofErr w:type="spellEnd"/>
      <w:r>
        <w:rPr>
          <w:color w:val="000000"/>
        </w:rPr>
        <w:t xml:space="preserve"> 2-3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diketik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1,5 </w:t>
      </w:r>
      <w:proofErr w:type="spellStart"/>
      <w:r>
        <w:rPr>
          <w:color w:val="000000"/>
        </w:rPr>
        <w:t>spasi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mengikuti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ketentuan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penulisan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jurnal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ilmiah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artikel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hendak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diterbitkan</w:t>
      </w:r>
      <w:proofErr w:type="spellEnd"/>
      <w:r>
        <w:rPr>
          <w:color w:val="000000"/>
        </w:rPr>
        <w:t>).</w:t>
      </w:r>
    </w:p>
    <w:p w14:paraId="449AB58B" w14:textId="068EDF20" w:rsidR="00F21A2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89"/>
        <w:jc w:val="both"/>
        <w:rPr>
          <w:color w:val="000000"/>
        </w:rPr>
      </w:pP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artikel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nantinya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diterbitkan</w:t>
      </w:r>
      <w:proofErr w:type="spellEnd"/>
      <w:r>
        <w:rPr>
          <w:color w:val="000000"/>
        </w:rPr>
        <w:t xml:space="preserve"> pada </w:t>
      </w:r>
      <w:r>
        <w:rPr>
          <w:i/>
          <w:color w:val="000000"/>
        </w:rPr>
        <w:t>ejournal</w:t>
      </w:r>
      <w:r>
        <w:rPr>
          <w:color w:val="000000"/>
        </w:rPr>
        <w:t xml:space="preserve"> </w:t>
      </w:r>
      <w:proofErr w:type="spellStart"/>
      <w:r w:rsidR="00B77BBD">
        <w:rPr>
          <w:color w:val="000000"/>
        </w:rPr>
        <w:t>Unsulbar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aturan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rinci</w:t>
      </w:r>
      <w:proofErr w:type="spellEnd"/>
      <w:r>
        <w:rPr>
          <w:color w:val="000000"/>
        </w:rPr>
        <w:t xml:space="preserve"> format </w:t>
      </w:r>
      <w:proofErr w:type="spellStart"/>
      <w:r>
        <w:rPr>
          <w:color w:val="000000"/>
        </w:rPr>
        <w:t>artikel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mengikuti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ketentuan</w:t>
      </w:r>
      <w:proofErr w:type="spellEnd"/>
      <w:r>
        <w:rPr>
          <w:color w:val="000000"/>
        </w:rPr>
        <w:t xml:space="preserve"> format </w:t>
      </w:r>
      <w:proofErr w:type="spellStart"/>
      <w:r>
        <w:rPr>
          <w:color w:val="000000"/>
        </w:rPr>
        <w:t>artikel</w:t>
      </w:r>
      <w:proofErr w:type="spellEnd"/>
      <w:r>
        <w:rPr>
          <w:color w:val="000000"/>
        </w:rPr>
        <w:t xml:space="preserve"> pada </w:t>
      </w:r>
      <w:r>
        <w:rPr>
          <w:i/>
          <w:color w:val="000000"/>
        </w:rPr>
        <w:t>ejournal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 xml:space="preserve">. Format </w:t>
      </w:r>
      <w:proofErr w:type="spellStart"/>
      <w:r>
        <w:rPr>
          <w:color w:val="000000"/>
        </w:rPr>
        <w:t>artikel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Pedoman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merupakan</w:t>
      </w:r>
      <w:proofErr w:type="spellEnd"/>
      <w:r>
        <w:rPr>
          <w:color w:val="000000"/>
        </w:rPr>
        <w:t xml:space="preserve"> format </w:t>
      </w:r>
      <w:proofErr w:type="spellStart"/>
      <w:r>
        <w:rPr>
          <w:color w:val="000000"/>
        </w:rPr>
        <w:t>umum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disepakati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</w:rPr>
        <w:t>ejournal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Un</w:t>
      </w:r>
      <w:r w:rsidR="00B77BBD">
        <w:rPr>
          <w:color w:val="000000"/>
        </w:rPr>
        <w:t>sulbar</w:t>
      </w:r>
      <w:proofErr w:type="spellEnd"/>
      <w:r>
        <w:rPr>
          <w:color w:val="000000"/>
        </w:rPr>
        <w:t xml:space="preserve">, yang </w:t>
      </w:r>
      <w:proofErr w:type="spellStart"/>
      <w:r>
        <w:rPr>
          <w:color w:val="000000"/>
        </w:rPr>
        <w:t>menjadi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selingkung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</w:rPr>
        <w:t>ejournal</w:t>
      </w:r>
      <w:r>
        <w:rPr>
          <w:color w:val="000000"/>
        </w:rPr>
        <w:t xml:space="preserve"> </w:t>
      </w:r>
      <w:proofErr w:type="spellStart"/>
      <w:r w:rsidR="00B77BBD">
        <w:rPr>
          <w:color w:val="000000"/>
        </w:rPr>
        <w:t>Unsulbar</w:t>
      </w:r>
      <w:proofErr w:type="spellEnd"/>
      <w:r>
        <w:rPr>
          <w:color w:val="000000"/>
        </w:rPr>
        <w:t xml:space="preserve">. </w:t>
      </w:r>
    </w:p>
    <w:p w14:paraId="7E338117" w14:textId="2C03E855" w:rsidR="00F21A2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89"/>
        <w:jc w:val="both"/>
        <w:rPr>
          <w:color w:val="000000"/>
        </w:rPr>
      </w:pPr>
      <w:r>
        <w:rPr>
          <w:i/>
          <w:color w:val="000000"/>
        </w:rPr>
        <w:t>Template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format </w:t>
      </w:r>
      <w:proofErr w:type="spellStart"/>
      <w:r>
        <w:rPr>
          <w:color w:val="000000"/>
        </w:rPr>
        <w:t>artikel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dibuat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MS Word 2007, dan </w:t>
      </w:r>
      <w:proofErr w:type="spellStart"/>
      <w:r>
        <w:rPr>
          <w:color w:val="000000"/>
        </w:rPr>
        <w:t>selanjutnya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disimpan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format rtf. </w:t>
      </w:r>
      <w:r>
        <w:rPr>
          <w:color w:val="000000"/>
        </w:rPr>
        <w:t xml:space="preserve">File template format </w:t>
      </w:r>
      <w:proofErr w:type="spellStart"/>
      <w:r>
        <w:rPr>
          <w:color w:val="000000"/>
        </w:rPr>
        <w:t>artikel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diunduh</w:t>
      </w:r>
      <w:proofErr w:type="spellEnd"/>
      <w:r>
        <w:rPr>
          <w:color w:val="000000"/>
        </w:rPr>
        <w:t xml:space="preserve"> di </w:t>
      </w:r>
      <w:hyperlink r:id="rId11" w:history="1">
        <w:r w:rsidR="00B77BBD" w:rsidRPr="00BA2E3C">
          <w:rPr>
            <w:rStyle w:val="Hyperlink"/>
          </w:rPr>
          <w:t>http://proceedings.unsulbar.ac.id/index.php/research</w:t>
        </w:r>
      </w:hyperlink>
      <w:r w:rsidR="00B77BBD">
        <w:rPr>
          <w:color w:val="000000"/>
        </w:rPr>
        <w:t xml:space="preserve">. </w:t>
      </w:r>
      <w:r>
        <w:rPr>
          <w:color w:val="000000"/>
        </w:rPr>
        <w:t xml:space="preserve">Template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memungkinkan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penulis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artikel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menyiapkan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artikel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sesuai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aturan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relatif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cepat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akurat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terutama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kebutuhan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artikel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elektronik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diunggah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ejournal </w:t>
      </w:r>
      <w:proofErr w:type="spellStart"/>
      <w:r>
        <w:rPr>
          <w:color w:val="000000"/>
        </w:rPr>
        <w:t>Un</w:t>
      </w:r>
      <w:r w:rsidR="00B77BBD">
        <w:rPr>
          <w:color w:val="000000"/>
        </w:rPr>
        <w:t>sulbar</w:t>
      </w:r>
      <w:proofErr w:type="spellEnd"/>
      <w:r>
        <w:rPr>
          <w:color w:val="000000"/>
        </w:rPr>
        <w:t xml:space="preserve">. </w:t>
      </w:r>
    </w:p>
    <w:p w14:paraId="18EC4944" w14:textId="77777777" w:rsidR="00F21A2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89"/>
        <w:jc w:val="both"/>
        <w:rPr>
          <w:color w:val="000000"/>
          <w:u w:val="single"/>
        </w:rPr>
      </w:pPr>
      <w:proofErr w:type="spellStart"/>
      <w:r>
        <w:rPr>
          <w:color w:val="000000"/>
        </w:rPr>
        <w:t>Batang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tubuh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font: </w:t>
      </w:r>
      <w:r>
        <w:rPr>
          <w:color w:val="000000"/>
          <w:u w:val="single"/>
        </w:rPr>
        <w:t xml:space="preserve">Times New Roman 10, regular, </w:t>
      </w:r>
      <w:proofErr w:type="spellStart"/>
      <w:r>
        <w:rPr>
          <w:color w:val="000000"/>
          <w:u w:val="single"/>
        </w:rPr>
        <w:t>spasi</w:t>
      </w:r>
      <w:proofErr w:type="spellEnd"/>
      <w:r>
        <w:rPr>
          <w:color w:val="000000"/>
          <w:u w:val="single"/>
        </w:rPr>
        <w:t xml:space="preserve"> 1.15, spacing before 0 pt, after 0 pt)</w:t>
      </w:r>
    </w:p>
    <w:p w14:paraId="3BC37D8F" w14:textId="77777777" w:rsidR="00F21A2D" w:rsidRDefault="00F21A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55B4B835" w14:textId="77777777" w:rsidR="00F21A2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b/>
          <w:color w:val="000000"/>
        </w:rPr>
        <w:t>METODE PENELITIAN</w:t>
      </w:r>
    </w:p>
    <w:p w14:paraId="110B9A41" w14:textId="77777777" w:rsidR="00F21A2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Pada </w:t>
      </w:r>
      <w:proofErr w:type="spellStart"/>
      <w:r>
        <w:rPr>
          <w:color w:val="000000"/>
        </w:rPr>
        <w:t>dasarnya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menjelaskan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. Materi </w:t>
      </w:r>
      <w:proofErr w:type="spellStart"/>
      <w:r>
        <w:rPr>
          <w:color w:val="000000"/>
        </w:rPr>
        <w:t>pokok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adalah</w:t>
      </w:r>
      <w:proofErr w:type="spellEnd"/>
      <w:proofErr w:type="gramStart"/>
      <w:r>
        <w:rPr>
          <w:color w:val="000000"/>
        </w:rPr>
        <w:t>:  (</w:t>
      </w:r>
      <w:proofErr w:type="gramEnd"/>
      <w:r>
        <w:rPr>
          <w:color w:val="000000"/>
        </w:rPr>
        <w:t xml:space="preserve">1) </w:t>
      </w:r>
      <w:proofErr w:type="spellStart"/>
      <w:r>
        <w:rPr>
          <w:color w:val="000000"/>
        </w:rPr>
        <w:t>rancangan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; (2) </w:t>
      </w:r>
      <w:proofErr w:type="spellStart"/>
      <w:r>
        <w:rPr>
          <w:color w:val="000000"/>
        </w:rPr>
        <w:t>populasi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sampel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sasaran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); (3) </w:t>
      </w:r>
      <w:proofErr w:type="spellStart"/>
      <w:r>
        <w:rPr>
          <w:color w:val="000000"/>
        </w:rPr>
        <w:t>teknik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pengumpulan</w:t>
      </w:r>
      <w:proofErr w:type="spellEnd"/>
      <w:r>
        <w:rPr>
          <w:color w:val="000000"/>
        </w:rPr>
        <w:t xml:space="preserve"> data dan </w:t>
      </w:r>
      <w:proofErr w:type="spellStart"/>
      <w:r>
        <w:rPr>
          <w:color w:val="000000"/>
        </w:rPr>
        <w:t>pengembangan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instrumen</w:t>
      </w:r>
      <w:proofErr w:type="spellEnd"/>
      <w:r>
        <w:rPr>
          <w:color w:val="000000"/>
        </w:rPr>
        <w:t xml:space="preserve">; (4) dan </w:t>
      </w:r>
      <w:proofErr w:type="spellStart"/>
      <w:r>
        <w:rPr>
          <w:color w:val="000000"/>
        </w:rPr>
        <w:t>teknik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analisis</w:t>
      </w:r>
      <w:proofErr w:type="spellEnd"/>
      <w:r>
        <w:rPr>
          <w:color w:val="000000"/>
        </w:rPr>
        <w:t xml:space="preserve"> data.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alat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bahan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perlu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dituliskan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spesifikasi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alat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bahannya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Spesifikasi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menggambarkan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kecanggihan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alat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sedangkan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spesifikasi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menggambarkan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macam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digunakan</w:t>
      </w:r>
      <w:proofErr w:type="spellEnd"/>
      <w:r>
        <w:rPr>
          <w:color w:val="000000"/>
        </w:rPr>
        <w:t>.</w:t>
      </w:r>
    </w:p>
    <w:p w14:paraId="052970A8" w14:textId="77777777" w:rsidR="00F21A2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89"/>
        <w:jc w:val="both"/>
        <w:rPr>
          <w:color w:val="000000"/>
        </w:rPr>
      </w:pPr>
      <w:proofErr w:type="spellStart"/>
      <w:r>
        <w:rPr>
          <w:color w:val="000000"/>
        </w:rPr>
        <w:lastRenderedPageBreak/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kualitatif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seperti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tindakan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etnografi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fenomenologi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studi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kasus</w:t>
      </w:r>
      <w:proofErr w:type="spellEnd"/>
      <w:r>
        <w:rPr>
          <w:color w:val="000000"/>
        </w:rPr>
        <w:t xml:space="preserve">, dan lain-lain, </w:t>
      </w:r>
      <w:proofErr w:type="spellStart"/>
      <w:r>
        <w:rPr>
          <w:color w:val="000000"/>
        </w:rPr>
        <w:t>perlu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ditambahkan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kehadiran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subyek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informan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ikut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membantu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cara-cara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menggali</w:t>
      </w:r>
      <w:proofErr w:type="spellEnd"/>
      <w:r>
        <w:rPr>
          <w:color w:val="000000"/>
        </w:rPr>
        <w:t xml:space="preserve"> data-data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lokasi</w:t>
      </w:r>
      <w:proofErr w:type="spellEnd"/>
      <w:r>
        <w:rPr>
          <w:color w:val="000000"/>
        </w:rPr>
        <w:t xml:space="preserve"> dan lama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uraian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mengenai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pengecekan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keabsahan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>.</w:t>
      </w:r>
    </w:p>
    <w:p w14:paraId="21D3839F" w14:textId="77777777" w:rsidR="00F21A2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89"/>
        <w:jc w:val="both"/>
        <w:rPr>
          <w:color w:val="000000"/>
        </w:rPr>
      </w:pPr>
      <w:proofErr w:type="spellStart"/>
      <w:r>
        <w:rPr>
          <w:color w:val="000000"/>
        </w:rPr>
        <w:t>Sebaiknya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dihindari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pengorganisasian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penulisan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anak</w:t>
      </w:r>
      <w:proofErr w:type="spellEnd"/>
      <w:r>
        <w:rPr>
          <w:color w:val="000000"/>
        </w:rPr>
        <w:t xml:space="preserve"> sub-</w:t>
      </w:r>
      <w:proofErr w:type="spellStart"/>
      <w:r>
        <w:rPr>
          <w:color w:val="000000"/>
        </w:rPr>
        <w:t>judul</w:t>
      </w:r>
      <w:proofErr w:type="spellEnd"/>
      <w:r>
        <w:rPr>
          <w:color w:val="000000"/>
        </w:rPr>
        <w:t xml:space="preserve">” pada </w:t>
      </w:r>
      <w:proofErr w:type="spellStart"/>
      <w:r>
        <w:rPr>
          <w:color w:val="000000"/>
        </w:rPr>
        <w:t>bagian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Namun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dihindari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penulisannya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dilihat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bagian</w:t>
      </w:r>
      <w:proofErr w:type="spellEnd"/>
      <w:r>
        <w:rPr>
          <w:color w:val="000000"/>
        </w:rPr>
        <w:t xml:space="preserve"> “Hasil dan </w:t>
      </w:r>
      <w:proofErr w:type="spellStart"/>
      <w:r>
        <w:rPr>
          <w:color w:val="000000"/>
        </w:rPr>
        <w:t>Pembahasan</w:t>
      </w:r>
      <w:proofErr w:type="spellEnd"/>
      <w:r>
        <w:rPr>
          <w:color w:val="000000"/>
        </w:rPr>
        <w:t>”.</w:t>
      </w:r>
    </w:p>
    <w:p w14:paraId="4A6D3324" w14:textId="77777777" w:rsidR="00F21A2D" w:rsidRDefault="00F21A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5A4FD7C0" w14:textId="77777777" w:rsidR="00F21A2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b/>
          <w:color w:val="000000"/>
        </w:rPr>
        <w:t>HASIL DAN PEMBAHASAN</w:t>
      </w:r>
    </w:p>
    <w:p w14:paraId="4414BB43" w14:textId="77777777" w:rsidR="00F21A2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Bagian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merupakan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utama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artikel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biasanya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merupakan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terpanjang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suatu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artikel</w:t>
      </w:r>
      <w:proofErr w:type="spellEnd"/>
      <w:r>
        <w:rPr>
          <w:color w:val="000000"/>
        </w:rPr>
        <w:t xml:space="preserve">. Hasil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disajikan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bersih</w:t>
      </w:r>
      <w:proofErr w:type="spellEnd"/>
      <w:r>
        <w:rPr>
          <w:color w:val="000000"/>
        </w:rPr>
        <w:t xml:space="preserve">”. Proses </w:t>
      </w:r>
      <w:proofErr w:type="spellStart"/>
      <w:r>
        <w:rPr>
          <w:color w:val="000000"/>
        </w:rPr>
        <w:t>analisis</w:t>
      </w:r>
      <w:proofErr w:type="spellEnd"/>
      <w:r>
        <w:rPr>
          <w:color w:val="000000"/>
        </w:rPr>
        <w:t xml:space="preserve"> data </w:t>
      </w:r>
      <w:proofErr w:type="spellStart"/>
      <w:r>
        <w:rPr>
          <w:color w:val="000000"/>
        </w:rPr>
        <w:t>seperti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perhitungan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statistik</w:t>
      </w:r>
      <w:proofErr w:type="spellEnd"/>
      <w:r>
        <w:rPr>
          <w:color w:val="000000"/>
        </w:rPr>
        <w:t xml:space="preserve"> dan proses </w:t>
      </w:r>
      <w:proofErr w:type="spellStart"/>
      <w:r>
        <w:rPr>
          <w:color w:val="000000"/>
        </w:rPr>
        <w:t>pengujian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hipotesis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perlu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disajikan</w:t>
      </w:r>
      <w:proofErr w:type="spellEnd"/>
      <w:r>
        <w:rPr>
          <w:color w:val="000000"/>
        </w:rPr>
        <w:t xml:space="preserve">. Hanya </w:t>
      </w: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analisis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pengujian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hipotesis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saja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perlu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dilaporkan</w:t>
      </w:r>
      <w:proofErr w:type="spellEnd"/>
      <w:r>
        <w:rPr>
          <w:color w:val="000000"/>
        </w:rPr>
        <w:t xml:space="preserve">. Tabel dan </w:t>
      </w:r>
      <w:proofErr w:type="spellStart"/>
      <w:r>
        <w:rPr>
          <w:color w:val="000000"/>
        </w:rPr>
        <w:t>grafik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memperjelas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penyajian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secara</w:t>
      </w:r>
      <w:proofErr w:type="spellEnd"/>
      <w:r>
        <w:rPr>
          <w:color w:val="000000"/>
        </w:rPr>
        <w:t xml:space="preserve"> verbal. Tabel dan </w:t>
      </w:r>
      <w:proofErr w:type="spellStart"/>
      <w:r>
        <w:rPr>
          <w:color w:val="000000"/>
        </w:rPr>
        <w:t>grafik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harus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komentar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dibahas</w:t>
      </w:r>
      <w:proofErr w:type="spellEnd"/>
      <w:r>
        <w:rPr>
          <w:color w:val="000000"/>
        </w:rPr>
        <w:t>.</w:t>
      </w:r>
    </w:p>
    <w:p w14:paraId="6A60E35C" w14:textId="77777777" w:rsidR="00F21A2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89"/>
        <w:jc w:val="both"/>
        <w:rPr>
          <w:color w:val="000000"/>
        </w:rPr>
      </w:pP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kualitatif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bagian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memuat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bagian-bagian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rinci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bentuk</w:t>
      </w:r>
      <w:proofErr w:type="spellEnd"/>
      <w:r>
        <w:rPr>
          <w:color w:val="000000"/>
        </w:rPr>
        <w:t xml:space="preserve"> sub </w:t>
      </w:r>
      <w:proofErr w:type="spellStart"/>
      <w:r>
        <w:rPr>
          <w:color w:val="000000"/>
        </w:rPr>
        <w:t>topik</w:t>
      </w:r>
      <w:proofErr w:type="spellEnd"/>
      <w:r>
        <w:rPr>
          <w:color w:val="000000"/>
        </w:rPr>
        <w:t xml:space="preserve">-sub </w:t>
      </w:r>
      <w:proofErr w:type="spellStart"/>
      <w:r>
        <w:rPr>
          <w:color w:val="000000"/>
        </w:rPr>
        <w:t>topik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berkaitan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langsung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fokus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kategori-kategori</w:t>
      </w:r>
      <w:proofErr w:type="spellEnd"/>
      <w:r>
        <w:rPr>
          <w:color w:val="000000"/>
        </w:rPr>
        <w:t>.</w:t>
      </w:r>
    </w:p>
    <w:p w14:paraId="21FF4173" w14:textId="77777777" w:rsidR="00F21A2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89"/>
        <w:jc w:val="both"/>
        <w:rPr>
          <w:color w:val="000000"/>
        </w:rPr>
      </w:pPr>
      <w:proofErr w:type="spellStart"/>
      <w:r>
        <w:rPr>
          <w:color w:val="000000"/>
        </w:rPr>
        <w:t>Pembahasan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artikel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bertujuan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: (1) </w:t>
      </w:r>
      <w:proofErr w:type="spellStart"/>
      <w:r>
        <w:rPr>
          <w:color w:val="000000"/>
        </w:rPr>
        <w:t>menjawab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rumusan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masalah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pertanyaan-pertanyaan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; (2) </w:t>
      </w:r>
      <w:proofErr w:type="spellStart"/>
      <w:r>
        <w:rPr>
          <w:color w:val="000000"/>
        </w:rPr>
        <w:t>menunjukkan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temuan-temuan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diperoleh</w:t>
      </w:r>
      <w:proofErr w:type="spellEnd"/>
      <w:r>
        <w:rPr>
          <w:color w:val="000000"/>
        </w:rPr>
        <w:t xml:space="preserve">; (3) </w:t>
      </w:r>
      <w:proofErr w:type="spellStart"/>
      <w:r>
        <w:rPr>
          <w:color w:val="000000"/>
        </w:rPr>
        <w:t>menginterpretasi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menafsirkan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temuan-temuan</w:t>
      </w:r>
      <w:proofErr w:type="spellEnd"/>
      <w:r>
        <w:rPr>
          <w:color w:val="000000"/>
        </w:rPr>
        <w:t xml:space="preserve">; (4) </w:t>
      </w:r>
      <w:proofErr w:type="spellStart"/>
      <w:r>
        <w:rPr>
          <w:color w:val="000000"/>
        </w:rPr>
        <w:t>mengaitkan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struktur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pengetahuan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mapan</w:t>
      </w:r>
      <w:proofErr w:type="spellEnd"/>
      <w:r>
        <w:rPr>
          <w:color w:val="000000"/>
        </w:rPr>
        <w:t xml:space="preserve">; dan (5) </w:t>
      </w:r>
      <w:proofErr w:type="spellStart"/>
      <w:r>
        <w:rPr>
          <w:color w:val="000000"/>
        </w:rPr>
        <w:t>memunculkan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teori-teori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modifikasi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teori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</w:t>
      </w:r>
      <w:proofErr w:type="spellEnd"/>
      <w:r>
        <w:rPr>
          <w:color w:val="000000"/>
        </w:rPr>
        <w:t>.</w:t>
      </w:r>
    </w:p>
    <w:p w14:paraId="587EAA60" w14:textId="77777777" w:rsidR="00F21A2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89"/>
        <w:jc w:val="both"/>
        <w:rPr>
          <w:color w:val="000000"/>
        </w:rPr>
      </w:pPr>
      <w:r>
        <w:rPr>
          <w:color w:val="000000"/>
        </w:rPr>
        <w:t xml:space="preserve">Dalam </w:t>
      </w:r>
      <w:proofErr w:type="spellStart"/>
      <w:r>
        <w:rPr>
          <w:color w:val="000000"/>
        </w:rPr>
        <w:t>menjawab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rumusan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masalah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pertanyaan-pertanyaan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harus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disimpulkan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eksplisit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Penafsiran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terhadap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logika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teori-teori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ada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Temuan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berupa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kenyataan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lapangan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diintegrasikan</w:t>
      </w:r>
      <w:proofErr w:type="spellEnd"/>
      <w:r>
        <w:rPr>
          <w:color w:val="000000"/>
        </w:rPr>
        <w:t xml:space="preserve">/ </w:t>
      </w:r>
      <w:proofErr w:type="spellStart"/>
      <w:r>
        <w:rPr>
          <w:color w:val="000000"/>
        </w:rPr>
        <w:t>dikaitkan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hasil-hasil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sebelumnya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teori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sudah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keperluan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harus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rujukan</w:t>
      </w:r>
      <w:proofErr w:type="spellEnd"/>
      <w:r>
        <w:rPr>
          <w:color w:val="000000"/>
        </w:rPr>
        <w:t xml:space="preserve">. Dalam </w:t>
      </w:r>
      <w:proofErr w:type="spellStart"/>
      <w:r>
        <w:rPr>
          <w:color w:val="000000"/>
        </w:rPr>
        <w:t>memunculkan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teori-teori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baru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teori-teori</w:t>
      </w:r>
      <w:proofErr w:type="spellEnd"/>
      <w:r>
        <w:rPr>
          <w:color w:val="000000"/>
        </w:rPr>
        <w:t xml:space="preserve"> lama </w:t>
      </w:r>
      <w:proofErr w:type="spellStart"/>
      <w:r>
        <w:rPr>
          <w:color w:val="000000"/>
        </w:rPr>
        <w:t>bisa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dikonfirmasi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ditolak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sebagian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mungkin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perlu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memodifikasi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teori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teori</w:t>
      </w:r>
      <w:proofErr w:type="spellEnd"/>
      <w:r>
        <w:rPr>
          <w:color w:val="000000"/>
        </w:rPr>
        <w:t xml:space="preserve"> lama. </w:t>
      </w:r>
    </w:p>
    <w:p w14:paraId="0E5AF74D" w14:textId="77777777" w:rsidR="00F21A2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89"/>
        <w:jc w:val="both"/>
        <w:rPr>
          <w:color w:val="000000"/>
        </w:rPr>
      </w:pPr>
      <w:r>
        <w:rPr>
          <w:color w:val="000000"/>
        </w:rPr>
        <w:t xml:space="preserve">Dalam </w:t>
      </w:r>
      <w:proofErr w:type="spellStart"/>
      <w:r>
        <w:rPr>
          <w:color w:val="000000"/>
        </w:rPr>
        <w:t>suatu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artikel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kadang-kadang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dihindari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pengorganisasian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penulisan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anak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subjudul</w:t>
      </w:r>
      <w:proofErr w:type="spellEnd"/>
      <w:r>
        <w:rPr>
          <w:color w:val="000000"/>
        </w:rPr>
        <w:t xml:space="preserve">”. </w:t>
      </w:r>
      <w:proofErr w:type="spellStart"/>
      <w:r>
        <w:rPr>
          <w:color w:val="000000"/>
        </w:rPr>
        <w:t>Berikut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menuliskan</w:t>
      </w:r>
      <w:proofErr w:type="spellEnd"/>
      <w:r>
        <w:rPr>
          <w:color w:val="000000"/>
        </w:rPr>
        <w:t xml:space="preserve"> format </w:t>
      </w:r>
      <w:proofErr w:type="spellStart"/>
      <w:r>
        <w:rPr>
          <w:color w:val="000000"/>
        </w:rPr>
        <w:t>pengorganisasian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 xml:space="preserve">, yang di </w:t>
      </w:r>
      <w:proofErr w:type="spellStart"/>
      <w:r>
        <w:rPr>
          <w:color w:val="000000"/>
        </w:rPr>
        <w:t>dalamnya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menunjukkan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penulisan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hal-hal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khusus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dipisahkan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sebuah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artikel</w:t>
      </w:r>
      <w:proofErr w:type="spellEnd"/>
      <w:r>
        <w:rPr>
          <w:color w:val="000000"/>
        </w:rPr>
        <w:t>.</w:t>
      </w:r>
    </w:p>
    <w:p w14:paraId="52CDF0F4" w14:textId="77777777" w:rsidR="00F21A2D" w:rsidRDefault="00000000">
      <w:pPr>
        <w:pStyle w:val="Judul2"/>
        <w:spacing w:line="276" w:lineRule="auto"/>
        <w:rPr>
          <w:i w:val="0"/>
        </w:rPr>
      </w:pPr>
      <w:proofErr w:type="spellStart"/>
      <w:r>
        <w:rPr>
          <w:b/>
          <w:i w:val="0"/>
        </w:rPr>
        <w:t>Singkatan</w:t>
      </w:r>
      <w:proofErr w:type="spellEnd"/>
      <w:r>
        <w:rPr>
          <w:b/>
          <w:i w:val="0"/>
        </w:rPr>
        <w:t xml:space="preserve"> dan </w:t>
      </w:r>
      <w:proofErr w:type="spellStart"/>
      <w:r>
        <w:rPr>
          <w:b/>
          <w:i w:val="0"/>
        </w:rPr>
        <w:t>Akronim</w:t>
      </w:r>
      <w:proofErr w:type="spellEnd"/>
      <w:r>
        <w:rPr>
          <w:b/>
          <w:i w:val="0"/>
        </w:rPr>
        <w:t xml:space="preserve"> </w:t>
      </w:r>
    </w:p>
    <w:p w14:paraId="41A1B262" w14:textId="77777777" w:rsidR="00F21A2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proofErr w:type="spellStart"/>
      <w:r>
        <w:rPr>
          <w:color w:val="000000"/>
        </w:rPr>
        <w:t>Singkatan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sudah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umum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seperti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seperti</w:t>
      </w:r>
      <w:proofErr w:type="spellEnd"/>
      <w:r>
        <w:rPr>
          <w:color w:val="000000"/>
        </w:rPr>
        <w:t xml:space="preserve"> IEEE, SI, MKS, CGS, </w:t>
      </w:r>
      <w:proofErr w:type="spellStart"/>
      <w:r>
        <w:rPr>
          <w:color w:val="000000"/>
        </w:rPr>
        <w:t>sc</w:t>
      </w:r>
      <w:proofErr w:type="spellEnd"/>
      <w:r>
        <w:rPr>
          <w:color w:val="000000"/>
        </w:rPr>
        <w:t xml:space="preserve">, dc, and rms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perlu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keterangan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kepanjangannya</w:t>
      </w:r>
      <w:proofErr w:type="spellEnd"/>
      <w:r>
        <w:rPr>
          <w:color w:val="000000"/>
        </w:rPr>
        <w:t xml:space="preserve">. Akan </w:t>
      </w:r>
      <w:proofErr w:type="spellStart"/>
      <w:r>
        <w:rPr>
          <w:color w:val="000000"/>
        </w:rPr>
        <w:t>tetapi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akronim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terlalu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dikenal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akronim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penulis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perlu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keterangan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kepanjangannya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contoh</w:t>
      </w:r>
      <w:proofErr w:type="spellEnd"/>
      <w:r>
        <w:rPr>
          <w:color w:val="000000"/>
        </w:rPr>
        <w:t xml:space="preserve">: Model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MiKiR</w:t>
      </w:r>
      <w:proofErr w:type="spellEnd"/>
      <w:r>
        <w:rPr>
          <w:color w:val="000000"/>
        </w:rPr>
        <w:t xml:space="preserve"> (Multimedia </w:t>
      </w:r>
      <w:proofErr w:type="spellStart"/>
      <w:r>
        <w:rPr>
          <w:color w:val="000000"/>
        </w:rPr>
        <w:t>interaktif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Kolaboratif</w:t>
      </w:r>
      <w:proofErr w:type="spellEnd"/>
      <w:r>
        <w:rPr>
          <w:color w:val="000000"/>
        </w:rPr>
        <w:t xml:space="preserve">, dan </w:t>
      </w:r>
      <w:proofErr w:type="spellStart"/>
      <w:r>
        <w:rPr>
          <w:color w:val="000000"/>
        </w:rPr>
        <w:t>Reflektif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melatihkan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penguasaan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keterampilan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pemecahan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masalah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Jangan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singkatan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akronim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judul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artikel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kecuali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dihindari</w:t>
      </w:r>
      <w:proofErr w:type="spellEnd"/>
      <w:r>
        <w:rPr>
          <w:color w:val="000000"/>
        </w:rPr>
        <w:t>.</w:t>
      </w:r>
    </w:p>
    <w:p w14:paraId="73452919" w14:textId="77777777" w:rsidR="00F21A2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3F469992" w14:textId="77777777" w:rsidR="00F21A2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proofErr w:type="spellStart"/>
      <w:r>
        <w:rPr>
          <w:b/>
          <w:color w:val="000000"/>
        </w:rPr>
        <w:t>Satuan</w:t>
      </w:r>
      <w:proofErr w:type="spellEnd"/>
    </w:p>
    <w:p w14:paraId="127E48B0" w14:textId="77777777" w:rsidR="00F21A2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proofErr w:type="spellStart"/>
      <w:r>
        <w:rPr>
          <w:color w:val="000000"/>
        </w:rPr>
        <w:t>Penulisan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satuan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artikel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memperhatikan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aturan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sebagai-berikut</w:t>
      </w:r>
      <w:proofErr w:type="spellEnd"/>
      <w:r>
        <w:rPr>
          <w:color w:val="000000"/>
        </w:rPr>
        <w:t>:</w:t>
      </w:r>
    </w:p>
    <w:p w14:paraId="11B748D4" w14:textId="77777777" w:rsidR="00F21A2D" w:rsidRDefault="00000000" w:rsidP="00B77B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88"/>
        <w:jc w:val="both"/>
        <w:rPr>
          <w:color w:val="000000"/>
        </w:rPr>
      </w:pPr>
      <w:proofErr w:type="spellStart"/>
      <w:r>
        <w:rPr>
          <w:color w:val="000000"/>
        </w:rPr>
        <w:t>Gunakan</w:t>
      </w:r>
      <w:proofErr w:type="spellEnd"/>
      <w:r>
        <w:rPr>
          <w:color w:val="000000"/>
        </w:rPr>
        <w:t xml:space="preserve"> SI (MKS)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CGS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satuan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utama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satuan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sistem</w:t>
      </w:r>
      <w:proofErr w:type="spellEnd"/>
      <w:r>
        <w:rPr>
          <w:color w:val="000000"/>
        </w:rPr>
        <w:t xml:space="preserve"> SI </w:t>
      </w:r>
      <w:proofErr w:type="spellStart"/>
      <w:r>
        <w:rPr>
          <w:color w:val="000000"/>
        </w:rPr>
        <w:t>lebih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diharapkan</w:t>
      </w:r>
      <w:proofErr w:type="spellEnd"/>
      <w:r>
        <w:rPr>
          <w:color w:val="000000"/>
        </w:rPr>
        <w:t xml:space="preserve">. </w:t>
      </w:r>
    </w:p>
    <w:p w14:paraId="3F71AC08" w14:textId="77777777" w:rsidR="00F21A2D" w:rsidRDefault="00000000" w:rsidP="00B77B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88"/>
        <w:jc w:val="both"/>
        <w:rPr>
          <w:color w:val="000000"/>
        </w:rPr>
      </w:pPr>
      <w:proofErr w:type="spellStart"/>
      <w:r>
        <w:rPr>
          <w:color w:val="000000"/>
        </w:rPr>
        <w:t>Hindari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penggabungan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satuan</w:t>
      </w:r>
      <w:proofErr w:type="spellEnd"/>
      <w:r>
        <w:rPr>
          <w:color w:val="000000"/>
        </w:rPr>
        <w:t xml:space="preserve"> SI dan CGS, </w:t>
      </w:r>
      <w:proofErr w:type="spellStart"/>
      <w:r>
        <w:rPr>
          <w:color w:val="000000"/>
        </w:rPr>
        <w:t>karena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menimbulkan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kerancuan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karena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dimensi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persamaan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menjadi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setara</w:t>
      </w:r>
      <w:proofErr w:type="spellEnd"/>
      <w:r>
        <w:rPr>
          <w:color w:val="000000"/>
        </w:rPr>
        <w:t xml:space="preserve">. </w:t>
      </w:r>
    </w:p>
    <w:p w14:paraId="06E17F88" w14:textId="77777777" w:rsidR="00F21A2D" w:rsidRDefault="00000000" w:rsidP="00B77B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88"/>
        <w:jc w:val="both"/>
        <w:rPr>
          <w:color w:val="000000"/>
        </w:rPr>
      </w:pPr>
      <w:proofErr w:type="spellStart"/>
      <w:r>
        <w:rPr>
          <w:color w:val="000000"/>
        </w:rPr>
        <w:t>Jangan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mencampur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singkatan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satuan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satuan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lengkap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Misalnya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satuan</w:t>
      </w:r>
      <w:proofErr w:type="spellEnd"/>
      <w:r>
        <w:rPr>
          <w:color w:val="000000"/>
        </w:rPr>
        <w:t xml:space="preserve"> “Wb/m</w:t>
      </w:r>
      <w:r>
        <w:rPr>
          <w:color w:val="000000"/>
          <w:vertAlign w:val="superscript"/>
        </w:rPr>
        <w:t>2</w:t>
      </w:r>
      <w:r>
        <w:rPr>
          <w:color w:val="000000"/>
        </w:rPr>
        <w:t>” or “</w:t>
      </w:r>
      <w:proofErr w:type="spellStart"/>
      <w:r>
        <w:rPr>
          <w:color w:val="000000"/>
        </w:rPr>
        <w:t>webers</w:t>
      </w:r>
      <w:proofErr w:type="spellEnd"/>
      <w:r>
        <w:rPr>
          <w:color w:val="000000"/>
        </w:rPr>
        <w:t xml:space="preserve"> per meter </w:t>
      </w:r>
      <w:proofErr w:type="spellStart"/>
      <w:r>
        <w:rPr>
          <w:color w:val="000000"/>
        </w:rPr>
        <w:t>persegi</w:t>
      </w:r>
      <w:proofErr w:type="spellEnd"/>
      <w:r>
        <w:rPr>
          <w:color w:val="000000"/>
        </w:rPr>
        <w:t xml:space="preserve">”, </w:t>
      </w:r>
      <w:proofErr w:type="spellStart"/>
      <w:r>
        <w:rPr>
          <w:color w:val="000000"/>
        </w:rPr>
        <w:t>jangan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webers</w:t>
      </w:r>
      <w:proofErr w:type="spellEnd"/>
      <w:r>
        <w:rPr>
          <w:color w:val="000000"/>
        </w:rPr>
        <w:t>/m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”.  </w:t>
      </w:r>
    </w:p>
    <w:p w14:paraId="13E648F8" w14:textId="77777777" w:rsidR="00F21A2D" w:rsidRDefault="00000000">
      <w:pPr>
        <w:pStyle w:val="Judul2"/>
        <w:spacing w:line="276" w:lineRule="auto"/>
        <w:rPr>
          <w:i w:val="0"/>
        </w:rPr>
      </w:pPr>
      <w:proofErr w:type="spellStart"/>
      <w:r>
        <w:rPr>
          <w:b/>
          <w:i w:val="0"/>
        </w:rPr>
        <w:t>Persamaan</w:t>
      </w:r>
      <w:proofErr w:type="spellEnd"/>
    </w:p>
    <w:p w14:paraId="048A0D4B" w14:textId="77777777" w:rsidR="00F21A2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Anda </w:t>
      </w:r>
      <w:proofErr w:type="spellStart"/>
      <w:r>
        <w:rPr>
          <w:color w:val="000000"/>
        </w:rPr>
        <w:t>seharusnya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menuliskan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persamaan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</w:rPr>
        <w:t>font</w:t>
      </w:r>
      <w:r>
        <w:rPr>
          <w:color w:val="000000"/>
        </w:rPr>
        <w:t xml:space="preserve"> Times New Roman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</w:rPr>
        <w:t>font</w:t>
      </w:r>
      <w:r>
        <w:rPr>
          <w:color w:val="000000"/>
        </w:rPr>
        <w:t xml:space="preserve"> Symbol. Jika </w:t>
      </w:r>
      <w:proofErr w:type="spellStart"/>
      <w:r>
        <w:rPr>
          <w:color w:val="000000"/>
        </w:rPr>
        <w:t>terdapat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beberapa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persamaan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nomor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persamaan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Nomor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persamaan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dibuat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berurutan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letakkan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bagian</w:t>
      </w:r>
      <w:proofErr w:type="spellEnd"/>
      <w:r>
        <w:rPr>
          <w:color w:val="000000"/>
        </w:rPr>
        <w:t xml:space="preserve"> paling </w:t>
      </w:r>
      <w:proofErr w:type="spellStart"/>
      <w:r>
        <w:rPr>
          <w:color w:val="000000"/>
        </w:rPr>
        <w:t>kanan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yakni</w:t>
      </w:r>
      <w:proofErr w:type="spellEnd"/>
      <w:r>
        <w:rPr>
          <w:color w:val="000000"/>
        </w:rPr>
        <w:t xml:space="preserve"> (1), (2), dan </w:t>
      </w:r>
      <w:proofErr w:type="spellStart"/>
      <w:r>
        <w:rPr>
          <w:color w:val="000000"/>
        </w:rPr>
        <w:t>seterusnya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tanda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(  )</w:t>
      </w:r>
      <w:proofErr w:type="gramEnd"/>
      <w:r>
        <w:rPr>
          <w:color w:val="000000"/>
        </w:rPr>
        <w:t xml:space="preserve"> agar </w:t>
      </w:r>
      <w:proofErr w:type="spellStart"/>
      <w:r>
        <w:rPr>
          <w:color w:val="000000"/>
        </w:rPr>
        <w:t>penulisan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persamaan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ringkas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Gunakan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</w:rPr>
        <w:t>font italic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variabel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huruf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tebal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vektor</w:t>
      </w:r>
      <w:proofErr w:type="spellEnd"/>
      <w:r>
        <w:rPr>
          <w:color w:val="000000"/>
        </w:rPr>
        <w:t xml:space="preserve">. </w:t>
      </w:r>
    </w:p>
    <w:p w14:paraId="3F2C9664" w14:textId="77777777" w:rsidR="00F21A2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pos="4395"/>
        </w:tabs>
        <w:spacing w:before="240" w:after="240" w:line="276" w:lineRule="auto"/>
        <w:rPr>
          <w:rFonts w:ascii="Noto Sans Symbols" w:eastAsia="Noto Sans Symbols" w:hAnsi="Noto Sans Symbols" w:cs="Noto Sans Symbols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ab/>
      </w:r>
      <w:r>
        <w:rPr>
          <w:rFonts w:ascii="Noto Sans Symbols" w:eastAsia="Noto Sans Symbols" w:hAnsi="Noto Sans Symbols" w:cs="Noto Sans Symbols"/>
          <w:i/>
          <w:color w:val="000000"/>
        </w:rPr>
        <w:t></w:t>
      </w:r>
      <w:r>
        <w:rPr>
          <w:rFonts w:ascii="Noto Sans Symbols" w:eastAsia="Noto Sans Symbols" w:hAnsi="Noto Sans Symbols" w:cs="Noto Sans Symbols"/>
          <w:color w:val="000000"/>
        </w:rPr>
        <w:t></w:t>
      </w:r>
      <w:r>
        <w:rPr>
          <w:rFonts w:ascii="Noto Sans Symbols" w:eastAsia="Noto Sans Symbols" w:hAnsi="Noto Sans Symbols" w:cs="Noto Sans Symbols"/>
          <w:color w:val="000000"/>
        </w:rPr>
        <w:t></w:t>
      </w:r>
      <w:r>
        <w:rPr>
          <w:rFonts w:ascii="Noto Sans Symbols" w:eastAsia="Noto Sans Symbols" w:hAnsi="Noto Sans Symbols" w:cs="Noto Sans Symbols"/>
          <w:color w:val="000000"/>
        </w:rPr>
        <w:t></w:t>
      </w:r>
      <w:r>
        <w:rPr>
          <w:rFonts w:ascii="Noto Sans Symbols" w:eastAsia="Noto Sans Symbols" w:hAnsi="Noto Sans Symbols" w:cs="Noto Sans Symbols"/>
          <w:color w:val="000000"/>
        </w:rPr>
        <w:t></w:t>
      </w:r>
      <w:r>
        <w:rPr>
          <w:rFonts w:ascii="Noto Sans Symbols" w:eastAsia="Noto Sans Symbols" w:hAnsi="Noto Sans Symbols" w:cs="Noto Sans Symbols"/>
          <w:i/>
          <w:color w:val="000000"/>
        </w:rPr>
        <w:t></w:t>
      </w:r>
      <w:r>
        <w:rPr>
          <w:rFonts w:ascii="Noto Sans Symbols" w:eastAsia="Noto Sans Symbols" w:hAnsi="Noto Sans Symbols" w:cs="Noto Sans Symbols"/>
          <w:color w:val="000000"/>
        </w:rPr>
        <w:t></w:t>
      </w:r>
      <w:r>
        <w:rPr>
          <w:rFonts w:ascii="Noto Sans Symbols" w:eastAsia="Noto Sans Symbols" w:hAnsi="Noto Sans Symbols" w:cs="Noto Sans Symbols"/>
          <w:color w:val="000000"/>
        </w:rPr>
        <w:t></w:t>
      </w:r>
      <w:r>
        <w:rPr>
          <w:rFonts w:ascii="Noto Sans Symbols" w:eastAsia="Noto Sans Symbols" w:hAnsi="Noto Sans Symbols" w:cs="Noto Sans Symbols"/>
          <w:color w:val="000000"/>
        </w:rPr>
        <w:t></w:t>
      </w:r>
      <w:r>
        <w:rPr>
          <w:rFonts w:ascii="Noto Sans Symbols" w:eastAsia="Noto Sans Symbols" w:hAnsi="Noto Sans Symbols" w:cs="Noto Sans Symbols"/>
          <w:color w:val="000000"/>
        </w:rPr>
        <w:t></w:t>
      </w:r>
      <w:r>
        <w:rPr>
          <w:rFonts w:ascii="Noto Sans Symbols" w:eastAsia="Noto Sans Symbols" w:hAnsi="Noto Sans Symbols" w:cs="Noto Sans Symbols"/>
          <w:i/>
          <w:color w:val="000000"/>
        </w:rPr>
        <w:t></w:t>
      </w:r>
      <w:r>
        <w:rPr>
          <w:rFonts w:ascii="Noto Sans Symbols" w:eastAsia="Noto Sans Symbols" w:hAnsi="Noto Sans Symbols" w:cs="Noto Sans Symbols"/>
          <w:color w:val="000000"/>
        </w:rPr>
        <w:t></w:t>
      </w:r>
      <w:r>
        <w:rPr>
          <w:rFonts w:ascii="Noto Sans Symbols" w:eastAsia="Noto Sans Symbols" w:hAnsi="Noto Sans Symbols" w:cs="Noto Sans Symbols"/>
          <w:color w:val="000000"/>
        </w:rPr>
        <w:tab/>
      </w:r>
      <w:r>
        <w:rPr>
          <w:rFonts w:ascii="Noto Sans Symbols" w:eastAsia="Noto Sans Symbols" w:hAnsi="Noto Sans Symbols" w:cs="Noto Sans Symbols"/>
          <w:color w:val="000000"/>
        </w:rPr>
        <w:t></w:t>
      </w:r>
      <w:r>
        <w:rPr>
          <w:rFonts w:ascii="Noto Sans Symbols" w:eastAsia="Noto Sans Symbols" w:hAnsi="Noto Sans Symbols" w:cs="Noto Sans Symbols"/>
          <w:color w:val="000000"/>
        </w:rPr>
        <w:t></w:t>
      </w:r>
      <w:r>
        <w:rPr>
          <w:rFonts w:ascii="Noto Sans Symbols" w:eastAsia="Noto Sans Symbols" w:hAnsi="Noto Sans Symbols" w:cs="Noto Sans Symbols"/>
          <w:color w:val="000000"/>
        </w:rPr>
        <w:t></w:t>
      </w:r>
      <w:r>
        <w:rPr>
          <w:rFonts w:ascii="Noto Sans Symbols" w:eastAsia="Noto Sans Symbols" w:hAnsi="Noto Sans Symbols" w:cs="Noto Sans Symbols"/>
          <w:color w:val="000000"/>
        </w:rPr>
        <w:tab/>
      </w:r>
      <w:r>
        <w:rPr>
          <w:rFonts w:ascii="Noto Sans Symbols" w:eastAsia="Noto Sans Symbols" w:hAnsi="Noto Sans Symbols" w:cs="Noto Sans Symbols"/>
          <w:color w:val="000000"/>
        </w:rPr>
        <w:tab/>
      </w:r>
      <w:r>
        <w:rPr>
          <w:rFonts w:ascii="Noto Sans Symbols" w:eastAsia="Noto Sans Symbols" w:hAnsi="Noto Sans Symbols" w:cs="Noto Sans Symbols"/>
          <w:color w:val="000000"/>
        </w:rPr>
        <w:t></w:t>
      </w:r>
      <w:r>
        <w:rPr>
          <w:rFonts w:ascii="Noto Sans Symbols" w:eastAsia="Noto Sans Symbols" w:hAnsi="Noto Sans Symbols" w:cs="Noto Sans Symbols"/>
          <w:color w:val="000000"/>
        </w:rPr>
        <w:t></w:t>
      </w:r>
      <w:r>
        <w:rPr>
          <w:rFonts w:ascii="Noto Sans Symbols" w:eastAsia="Noto Sans Symbols" w:hAnsi="Noto Sans Symbols" w:cs="Noto Sans Symbols"/>
          <w:color w:val="000000"/>
        </w:rPr>
        <w:t></w:t>
      </w:r>
      <w:r>
        <w:rPr>
          <w:rFonts w:ascii="Noto Sans Symbols" w:eastAsia="Noto Sans Symbols" w:hAnsi="Noto Sans Symbols" w:cs="Noto Sans Symbols"/>
          <w:color w:val="000000"/>
        </w:rPr>
        <w:t></w:t>
      </w:r>
      <w:r>
        <w:rPr>
          <w:rFonts w:ascii="Noto Sans Symbols" w:eastAsia="Noto Sans Symbols" w:hAnsi="Noto Sans Symbols" w:cs="Noto Sans Symbols"/>
          <w:color w:val="000000"/>
        </w:rPr>
        <w:t></w:t>
      </w:r>
      <w:r>
        <w:rPr>
          <w:rFonts w:ascii="Noto Sans Symbols" w:eastAsia="Noto Sans Symbols" w:hAnsi="Noto Sans Symbols" w:cs="Noto Sans Symbols"/>
          <w:color w:val="000000"/>
        </w:rPr>
        <w:t></w:t>
      </w:r>
      <w:r>
        <w:rPr>
          <w:rFonts w:ascii="Noto Sans Symbols" w:eastAsia="Noto Sans Symbols" w:hAnsi="Noto Sans Symbols" w:cs="Noto Sans Symbols"/>
          <w:color w:val="000000"/>
        </w:rPr>
        <w:t></w:t>
      </w:r>
      <w:r>
        <w:rPr>
          <w:rFonts w:ascii="Noto Sans Symbols" w:eastAsia="Noto Sans Symbols" w:hAnsi="Noto Sans Symbols" w:cs="Noto Sans Symbols"/>
          <w:color w:val="000000"/>
        </w:rPr>
        <w:t></w:t>
      </w:r>
      <w:r>
        <w:rPr>
          <w:rFonts w:ascii="Noto Sans Symbols" w:eastAsia="Noto Sans Symbols" w:hAnsi="Noto Sans Symbols" w:cs="Noto Sans Symbols"/>
          <w:color w:val="000000"/>
        </w:rPr>
        <w:t></w:t>
      </w:r>
      <w:r>
        <w:rPr>
          <w:rFonts w:ascii="Noto Sans Symbols" w:eastAsia="Noto Sans Symbols" w:hAnsi="Noto Sans Symbols" w:cs="Noto Sans Symbols"/>
          <w:color w:val="000000"/>
        </w:rPr>
        <w:t></w:t>
      </w:r>
      <w:r>
        <w:rPr>
          <w:rFonts w:ascii="Noto Sans Symbols" w:eastAsia="Noto Sans Symbols" w:hAnsi="Noto Sans Symbols" w:cs="Noto Sans Symbols"/>
          <w:color w:val="000000"/>
        </w:rPr>
        <w:t></w:t>
      </w:r>
      <w:r>
        <w:rPr>
          <w:rFonts w:ascii="Noto Sans Symbols" w:eastAsia="Noto Sans Symbols" w:hAnsi="Noto Sans Symbols" w:cs="Noto Sans Symbols"/>
          <w:color w:val="000000"/>
        </w:rPr>
        <w:t></w:t>
      </w:r>
      <w:r>
        <w:rPr>
          <w:rFonts w:ascii="Noto Sans Symbols" w:eastAsia="Noto Sans Symbols" w:hAnsi="Noto Sans Symbols" w:cs="Noto Sans Symbols"/>
          <w:color w:val="000000"/>
        </w:rPr>
        <w:tab/>
      </w:r>
      <w:r>
        <w:rPr>
          <w:rFonts w:ascii="Noto Sans Symbols" w:eastAsia="Noto Sans Symbols" w:hAnsi="Noto Sans Symbols" w:cs="Noto Sans Symbols"/>
          <w:color w:val="000000"/>
        </w:rPr>
        <w:t></w:t>
      </w:r>
      <w:r>
        <w:rPr>
          <w:rFonts w:ascii="Noto Sans Symbols" w:eastAsia="Noto Sans Symbols" w:hAnsi="Noto Sans Symbols" w:cs="Noto Sans Symbols"/>
          <w:color w:val="000000"/>
        </w:rPr>
        <w:t></w:t>
      </w:r>
      <w:r>
        <w:rPr>
          <w:rFonts w:ascii="Noto Sans Symbols" w:eastAsia="Noto Sans Symbols" w:hAnsi="Noto Sans Symbols" w:cs="Noto Sans Symbols"/>
          <w:color w:val="000000"/>
        </w:rPr>
        <w:t></w:t>
      </w:r>
      <w:r>
        <w:rPr>
          <w:rFonts w:ascii="Noto Sans Symbols" w:eastAsia="Noto Sans Symbols" w:hAnsi="Noto Sans Symbols" w:cs="Noto Sans Symbols"/>
          <w:color w:val="000000"/>
        </w:rPr>
        <w:tab/>
      </w:r>
      <w:r>
        <w:rPr>
          <w:rFonts w:ascii="Noto Sans Symbols" w:eastAsia="Noto Sans Symbols" w:hAnsi="Noto Sans Symbols" w:cs="Noto Sans Symbols"/>
          <w:color w:val="000000"/>
        </w:rPr>
        <w:t></w:t>
      </w:r>
      <w:r>
        <w:rPr>
          <w:rFonts w:ascii="Noto Sans Symbols" w:eastAsia="Noto Sans Symbols" w:hAnsi="Noto Sans Symbols" w:cs="Noto Sans Symbols"/>
          <w:color w:val="000000"/>
        </w:rPr>
        <w:t></w:t>
      </w:r>
      <w:r>
        <w:rPr>
          <w:rFonts w:ascii="Noto Sans Symbols" w:eastAsia="Noto Sans Symbols" w:hAnsi="Noto Sans Symbols" w:cs="Noto Sans Symbols"/>
          <w:color w:val="000000"/>
        </w:rPr>
        <w:t></w:t>
      </w:r>
    </w:p>
    <w:p w14:paraId="2C92513F" w14:textId="77777777" w:rsidR="00F21A2D" w:rsidRDefault="00000000">
      <w:pPr>
        <w:pStyle w:val="Judul2"/>
        <w:spacing w:line="276" w:lineRule="auto"/>
        <w:rPr>
          <w:i w:val="0"/>
        </w:rPr>
      </w:pPr>
      <w:r>
        <w:rPr>
          <w:b/>
          <w:i w:val="0"/>
        </w:rPr>
        <w:t>Gambar dan Tabel</w:t>
      </w:r>
    </w:p>
    <w:p w14:paraId="0443AC57" w14:textId="77777777" w:rsidR="00F21A2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proofErr w:type="spellStart"/>
      <w:r>
        <w:rPr>
          <w:color w:val="000000"/>
        </w:rPr>
        <w:t>Tempatkan</w:t>
      </w:r>
      <w:proofErr w:type="spellEnd"/>
      <w:r>
        <w:rPr>
          <w:color w:val="000000"/>
        </w:rPr>
        <w:t xml:space="preserve"> label </w:t>
      </w:r>
      <w:proofErr w:type="spellStart"/>
      <w:r>
        <w:rPr>
          <w:color w:val="000000"/>
        </w:rPr>
        <w:t>tabel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atas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tabel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sedangkan</w:t>
      </w:r>
      <w:proofErr w:type="spellEnd"/>
      <w:r>
        <w:rPr>
          <w:color w:val="000000"/>
        </w:rPr>
        <w:t xml:space="preserve"> label </w:t>
      </w:r>
      <w:proofErr w:type="spellStart"/>
      <w:r>
        <w:rPr>
          <w:color w:val="000000"/>
        </w:rPr>
        <w:t>gambar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bagian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bawah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tabel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Tuliskan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tabel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tertentu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spesifik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misalnya</w:t>
      </w:r>
      <w:proofErr w:type="spellEnd"/>
      <w:r>
        <w:rPr>
          <w:color w:val="000000"/>
        </w:rPr>
        <w:t xml:space="preserve"> Tabel 1, </w:t>
      </w:r>
      <w:proofErr w:type="spellStart"/>
      <w:r>
        <w:rPr>
          <w:color w:val="000000"/>
        </w:rPr>
        <w:t>saat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merujuk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suatu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tabel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Berbeda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judul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gambar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diletakkan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bawahnya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judul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tabel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diletakkan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atas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tabel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Rujukan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terhadap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tabel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menyebutkan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jelas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tabel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nomornya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misalnya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tabel</w:t>
      </w:r>
      <w:proofErr w:type="spellEnd"/>
      <w:r>
        <w:rPr>
          <w:color w:val="000000"/>
        </w:rPr>
        <w:t xml:space="preserve"> 1, </w:t>
      </w:r>
      <w:proofErr w:type="spellStart"/>
      <w:r>
        <w:rPr>
          <w:color w:val="000000"/>
        </w:rPr>
        <w:t>tabel</w:t>
      </w:r>
      <w:proofErr w:type="spellEnd"/>
      <w:r>
        <w:rPr>
          <w:color w:val="000000"/>
        </w:rPr>
        <w:t xml:space="preserve"> 2, dan </w:t>
      </w:r>
      <w:proofErr w:type="spellStart"/>
      <w:r>
        <w:rPr>
          <w:color w:val="000000"/>
        </w:rPr>
        <w:t>seterusnya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Contoh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penulisan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tabel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keterangannya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tercantum</w:t>
      </w:r>
      <w:proofErr w:type="spellEnd"/>
      <w:r>
        <w:rPr>
          <w:color w:val="000000"/>
        </w:rPr>
        <w:t xml:space="preserve"> pada </w:t>
      </w:r>
      <w:proofErr w:type="spellStart"/>
      <w:proofErr w:type="gramStart"/>
      <w:r>
        <w:rPr>
          <w:color w:val="000000"/>
        </w:rPr>
        <w:t>tabel</w:t>
      </w:r>
      <w:proofErr w:type="spellEnd"/>
      <w:r>
        <w:rPr>
          <w:color w:val="000000"/>
        </w:rPr>
        <w:t xml:space="preserve"> .</w:t>
      </w:r>
      <w:proofErr w:type="gramEnd"/>
    </w:p>
    <w:p w14:paraId="33373FE7" w14:textId="77777777" w:rsidR="00F21A2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Tabel 1</w:t>
      </w:r>
      <w:r>
        <w:rPr>
          <w:color w:val="000000"/>
        </w:rPr>
        <w:tab/>
        <w:t>Format Tabel</w:t>
      </w:r>
    </w:p>
    <w:tbl>
      <w:tblPr>
        <w:tblStyle w:val="a"/>
        <w:tblW w:w="48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1800"/>
      </w:tblGrid>
      <w:tr w:rsidR="00F21A2D" w14:paraId="2F494377" w14:textId="77777777">
        <w:trPr>
          <w:cantSplit/>
          <w:trHeight w:val="240"/>
          <w:tblHeader/>
          <w:jc w:val="center"/>
        </w:trPr>
        <w:tc>
          <w:tcPr>
            <w:tcW w:w="720" w:type="dxa"/>
            <w:vMerge w:val="restart"/>
            <w:vAlign w:val="center"/>
          </w:tcPr>
          <w:p w14:paraId="699B4088" w14:textId="77777777" w:rsidR="00F21A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Kepala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Tabel</w:t>
            </w:r>
          </w:p>
        </w:tc>
        <w:tc>
          <w:tcPr>
            <w:tcW w:w="4140" w:type="dxa"/>
            <w:gridSpan w:val="2"/>
            <w:vAlign w:val="center"/>
          </w:tcPr>
          <w:p w14:paraId="0407836B" w14:textId="77777777" w:rsidR="00F21A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Kepala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Kolom Tabel</w:t>
            </w:r>
          </w:p>
        </w:tc>
      </w:tr>
      <w:tr w:rsidR="00F21A2D" w14:paraId="2E27CF22" w14:textId="77777777">
        <w:trPr>
          <w:cantSplit/>
          <w:trHeight w:val="240"/>
          <w:tblHeader/>
          <w:jc w:val="center"/>
        </w:trPr>
        <w:tc>
          <w:tcPr>
            <w:tcW w:w="720" w:type="dxa"/>
            <w:vMerge/>
            <w:vAlign w:val="center"/>
          </w:tcPr>
          <w:p w14:paraId="28ADEA6C" w14:textId="77777777" w:rsidR="00F21A2D" w:rsidRDefault="00F21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vAlign w:val="center"/>
          </w:tcPr>
          <w:p w14:paraId="330701EF" w14:textId="77777777" w:rsidR="00F21A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Sub-</w:t>
            </w:r>
            <w:proofErr w:type="spellStart"/>
            <w:r>
              <w:rPr>
                <w:b/>
                <w:color w:val="000000"/>
                <w:sz w:val="15"/>
                <w:szCs w:val="15"/>
              </w:rPr>
              <w:t>kepala</w:t>
            </w:r>
            <w:proofErr w:type="spellEnd"/>
            <w:r>
              <w:rPr>
                <w:b/>
                <w:color w:val="000000"/>
                <w:sz w:val="15"/>
                <w:szCs w:val="15"/>
              </w:rPr>
              <w:t xml:space="preserve"> Kolom</w:t>
            </w:r>
          </w:p>
        </w:tc>
        <w:tc>
          <w:tcPr>
            <w:tcW w:w="1800" w:type="dxa"/>
            <w:vAlign w:val="center"/>
          </w:tcPr>
          <w:p w14:paraId="2EE1F95A" w14:textId="77777777" w:rsidR="00F21A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Sub-</w:t>
            </w:r>
            <w:proofErr w:type="spellStart"/>
            <w:r>
              <w:rPr>
                <w:b/>
                <w:color w:val="000000"/>
                <w:sz w:val="15"/>
                <w:szCs w:val="15"/>
              </w:rPr>
              <w:t>kepala</w:t>
            </w:r>
            <w:proofErr w:type="spellEnd"/>
            <w:r>
              <w:rPr>
                <w:b/>
                <w:color w:val="000000"/>
                <w:sz w:val="15"/>
                <w:szCs w:val="15"/>
              </w:rPr>
              <w:t xml:space="preserve"> Kolom</w:t>
            </w:r>
          </w:p>
        </w:tc>
      </w:tr>
      <w:tr w:rsidR="00F21A2D" w14:paraId="1D7DFA42" w14:textId="77777777">
        <w:trPr>
          <w:trHeight w:val="320"/>
          <w:jc w:val="center"/>
        </w:trPr>
        <w:tc>
          <w:tcPr>
            <w:tcW w:w="720" w:type="dxa"/>
            <w:vAlign w:val="center"/>
          </w:tcPr>
          <w:p w14:paraId="4842123C" w14:textId="77777777" w:rsidR="00F21A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16"/>
                <w:szCs w:val="16"/>
              </w:rPr>
              <w:t>Isi</w:t>
            </w:r>
          </w:p>
        </w:tc>
        <w:tc>
          <w:tcPr>
            <w:tcW w:w="2340" w:type="dxa"/>
            <w:vAlign w:val="center"/>
          </w:tcPr>
          <w:p w14:paraId="29C25B32" w14:textId="77777777" w:rsidR="00F21A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Isi </w:t>
            </w:r>
            <w:proofErr w:type="spellStart"/>
            <w:r>
              <w:rPr>
                <w:color w:val="000000"/>
                <w:sz w:val="16"/>
                <w:szCs w:val="16"/>
              </w:rPr>
              <w:t>tabel</w:t>
            </w:r>
            <w:proofErr w:type="spellEnd"/>
          </w:p>
        </w:tc>
        <w:tc>
          <w:tcPr>
            <w:tcW w:w="1800" w:type="dxa"/>
            <w:vAlign w:val="center"/>
          </w:tcPr>
          <w:p w14:paraId="20314703" w14:textId="77777777" w:rsidR="00F21A2D" w:rsidRDefault="00000000">
            <w:pPr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Isi </w:t>
            </w:r>
            <w:proofErr w:type="spellStart"/>
            <w:r>
              <w:rPr>
                <w:sz w:val="16"/>
                <w:szCs w:val="16"/>
              </w:rPr>
              <w:t>tabel</w:t>
            </w:r>
            <w:proofErr w:type="spellEnd"/>
          </w:p>
        </w:tc>
      </w:tr>
    </w:tbl>
    <w:p w14:paraId="04F68A5A" w14:textId="77777777" w:rsidR="00F21A2D" w:rsidRDefault="00000000">
      <w:pPr>
        <w:pBdr>
          <w:top w:val="nil"/>
          <w:left w:val="nil"/>
          <w:bottom w:val="nil"/>
          <w:right w:val="nil"/>
          <w:between w:val="nil"/>
        </w:pBdr>
        <w:spacing w:before="60" w:after="30" w:line="276" w:lineRule="auto"/>
        <w:jc w:val="right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lastRenderedPageBreak/>
        <w:t>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2C82F8C" wp14:editId="04D4F9AF">
                <wp:simplePos x="0" y="0"/>
                <wp:positionH relativeFrom="column">
                  <wp:posOffset>-138428</wp:posOffset>
                </wp:positionH>
                <wp:positionV relativeFrom="paragraph">
                  <wp:posOffset>123825</wp:posOffset>
                </wp:positionV>
                <wp:extent cx="3200400" cy="1143000"/>
                <wp:effectExtent l="0" t="0" r="0" b="0"/>
                <wp:wrapSquare wrapText="bothSides" distT="0" distB="0" distL="114300" distR="114300"/>
                <wp:docPr id="1" name="Kotak Te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143000"/>
                        </a:xfrm>
                        <a:prstGeom prst="rect">
                          <a:avLst/>
                        </a:prstGeom>
                        <a:solidFill>
                          <a:srgbClr val="272727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11209" w14:textId="77777777" w:rsidR="00F21A2D" w:rsidRDefault="00000000" w:rsidP="003438B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color w:val="FFFFFF"/>
                                <w:position w:val="-1"/>
                              </w:rPr>
                            </w:pPr>
                            <w:r w:rsidRPr="03697321" w:rsidDel="FFFFFFFF">
                              <w:rPr>
                                <w:color w:val="FFFFFF"/>
                                <w:position w:val="-1"/>
                                <w:lang w:val="id-ID"/>
                              </w:rPr>
                              <w:t xml:space="preserve">Disarankan untuk menggunakan fitur </w:t>
                            </w:r>
                            <w:proofErr w:type="spellStart"/>
                            <w:r w:rsidRPr="03697321" w:rsidDel="FFFFFFFF">
                              <w:rPr>
                                <w:i/>
                                <w:color w:val="FFFFFF"/>
                                <w:position w:val="-1"/>
                                <w:lang w:val="id-ID"/>
                              </w:rPr>
                              <w:t>text</w:t>
                            </w:r>
                            <w:proofErr w:type="spellEnd"/>
                            <w:r w:rsidRPr="03697321" w:rsidDel="FFFFFFFF">
                              <w:rPr>
                                <w:i/>
                                <w:color w:val="FFFFFF"/>
                                <w:position w:val="-1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3697321" w:rsidDel="FFFFFFFF">
                              <w:rPr>
                                <w:i/>
                                <w:color w:val="FFFFFF"/>
                                <w:position w:val="-1"/>
                                <w:lang w:val="id-ID"/>
                              </w:rPr>
                              <w:t>box</w:t>
                            </w:r>
                            <w:proofErr w:type="spellEnd"/>
                            <w:r w:rsidRPr="03697321" w:rsidDel="FFFFFFFF">
                              <w:rPr>
                                <w:i/>
                                <w:color w:val="FFFFFF"/>
                                <w:position w:val="-1"/>
                                <w:lang w:val="id-ID"/>
                              </w:rPr>
                              <w:t xml:space="preserve"> </w:t>
                            </w:r>
                            <w:r w:rsidRPr="03697321" w:rsidDel="FFFFFFFF">
                              <w:rPr>
                                <w:color w:val="FFFFFF"/>
                                <w:position w:val="-1"/>
                                <w:lang w:val="id-ID"/>
                              </w:rPr>
                              <w:t xml:space="preserve">pada MS Word untuk menampung gambar atau grafik, karena hasilnya cenderung stabil terhadap perubahan format dan pergeseran halaman </w:t>
                            </w:r>
                            <w:proofErr w:type="spellStart"/>
                            <w:r w:rsidRPr="FFFFFFFF" w:rsidDel="FFFFFFFF">
                              <w:rPr>
                                <w:color w:val="FFFFFF"/>
                                <w:position w:val="-1"/>
                              </w:rPr>
                              <w:t>daripada</w:t>
                            </w:r>
                            <w:proofErr w:type="spellEnd"/>
                            <w:r w:rsidRPr="03697321" w:rsidDel="FFFFFFFF">
                              <w:rPr>
                                <w:color w:val="FFFFFF"/>
                                <w:position w:val="-1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3697321" w:rsidDel="FFFFFFFF">
                              <w:rPr>
                                <w:i/>
                                <w:color w:val="FFFFFF"/>
                                <w:position w:val="-1"/>
                                <w:lang w:val="id-ID"/>
                              </w:rPr>
                              <w:t>insert</w:t>
                            </w:r>
                            <w:r w:rsidRPr="03697321" w:rsidDel="FFFFFFFF">
                              <w:rPr>
                                <w:color w:val="FFFFFF"/>
                                <w:position w:val="-1"/>
                                <w:lang w:val="id-ID"/>
                              </w:rPr>
                              <w:t>gambar</w:t>
                            </w:r>
                            <w:proofErr w:type="spellEnd"/>
                            <w:r w:rsidRPr="03697321" w:rsidDel="FFFFFFFF">
                              <w:rPr>
                                <w:color w:val="FFFFFF"/>
                                <w:position w:val="-1"/>
                                <w:lang w:val="id-ID"/>
                              </w:rPr>
                              <w:t xml:space="preserve"> secara langsung.</w:t>
                            </w:r>
                            <w:r w:rsidRPr="FFFFFFFF" w:rsidDel="FFFFFFFF">
                              <w:rPr>
                                <w:color w:val="FFFFFF"/>
                                <w:position w:val="-1"/>
                              </w:rPr>
                              <w:t xml:space="preserve"> </w:t>
                            </w:r>
                          </w:p>
                          <w:p w14:paraId="58CDC0C7" w14:textId="77777777" w:rsidR="00F21A2D" w:rsidRDefault="00F21A2D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C82F8C" id="_x0000_t202" coordsize="21600,21600" o:spt="202" path="m,l,21600r21600,l21600,xe">
                <v:stroke joinstyle="miter"/>
                <v:path gradientshapeok="t" o:connecttype="rect"/>
              </v:shapetype>
              <v:shape id="Kotak Teks 1" o:spid="_x0000_s1026" type="#_x0000_t202" style="position:absolute;left:0;text-align:left;margin-left:-10.9pt;margin-top:9.75pt;width:252pt;height:9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" fillcolor="#272727">
                <v:textbox>
                  <w:txbxContent>
                    <w:p w14:paraId="3C711209" w14:textId="77777777" w:rsidR="00F21A2D" w:rsidRDefault="00000000" w:rsidP="003438BC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color w:val="FFFFFF"/>
                          <w:position w:val="-1"/>
                        </w:rPr>
                      </w:pPr>
                      <w:r w:rsidRPr="03697321" w:rsidDel="FFFFFFFF">
                        <w:rPr>
                          <w:color w:val="FFFFFF"/>
                          <w:position w:val="-1"/>
                          <w:lang w:val="id-ID"/>
                        </w:rPr>
                        <w:t xml:space="preserve">Disarankan untuk menggunakan fitur </w:t>
                      </w:r>
                      <w:proofErr w:type="spellStart"/>
                      <w:r w:rsidRPr="03697321" w:rsidDel="FFFFFFFF">
                        <w:rPr>
                          <w:i/>
                          <w:color w:val="FFFFFF"/>
                          <w:position w:val="-1"/>
                          <w:lang w:val="id-ID"/>
                        </w:rPr>
                        <w:t>text</w:t>
                      </w:r>
                      <w:proofErr w:type="spellEnd"/>
                      <w:r w:rsidRPr="03697321" w:rsidDel="FFFFFFFF">
                        <w:rPr>
                          <w:i/>
                          <w:color w:val="FFFFFF"/>
                          <w:position w:val="-1"/>
                          <w:lang w:val="id-ID"/>
                        </w:rPr>
                        <w:t xml:space="preserve"> </w:t>
                      </w:r>
                      <w:proofErr w:type="spellStart"/>
                      <w:r w:rsidRPr="03697321" w:rsidDel="FFFFFFFF">
                        <w:rPr>
                          <w:i/>
                          <w:color w:val="FFFFFF"/>
                          <w:position w:val="-1"/>
                          <w:lang w:val="id-ID"/>
                        </w:rPr>
                        <w:t>box</w:t>
                      </w:r>
                      <w:proofErr w:type="spellEnd"/>
                      <w:r w:rsidRPr="03697321" w:rsidDel="FFFFFFFF">
                        <w:rPr>
                          <w:i/>
                          <w:color w:val="FFFFFF"/>
                          <w:position w:val="-1"/>
                          <w:lang w:val="id-ID"/>
                        </w:rPr>
                        <w:t xml:space="preserve"> </w:t>
                      </w:r>
                      <w:r w:rsidRPr="03697321" w:rsidDel="FFFFFFFF">
                        <w:rPr>
                          <w:color w:val="FFFFFF"/>
                          <w:position w:val="-1"/>
                          <w:lang w:val="id-ID"/>
                        </w:rPr>
                        <w:t xml:space="preserve">pada MS Word untuk menampung gambar atau grafik, karena hasilnya cenderung stabil terhadap perubahan format dan pergeseran halaman </w:t>
                      </w:r>
                      <w:proofErr w:type="spellStart"/>
                      <w:r w:rsidRPr="FFFFFFFF" w:rsidDel="FFFFFFFF">
                        <w:rPr>
                          <w:color w:val="FFFFFF"/>
                          <w:position w:val="-1"/>
                        </w:rPr>
                        <w:t>daripada</w:t>
                      </w:r>
                      <w:proofErr w:type="spellEnd"/>
                      <w:r w:rsidRPr="03697321" w:rsidDel="FFFFFFFF">
                        <w:rPr>
                          <w:color w:val="FFFFFF"/>
                          <w:position w:val="-1"/>
                          <w:lang w:val="id-ID"/>
                        </w:rPr>
                        <w:t xml:space="preserve"> </w:t>
                      </w:r>
                      <w:proofErr w:type="spellStart"/>
                      <w:r w:rsidRPr="03697321" w:rsidDel="FFFFFFFF">
                        <w:rPr>
                          <w:i/>
                          <w:color w:val="FFFFFF"/>
                          <w:position w:val="-1"/>
                          <w:lang w:val="id-ID"/>
                        </w:rPr>
                        <w:t>insert</w:t>
                      </w:r>
                      <w:r w:rsidRPr="03697321" w:rsidDel="FFFFFFFF">
                        <w:rPr>
                          <w:color w:val="FFFFFF"/>
                          <w:position w:val="-1"/>
                          <w:lang w:val="id-ID"/>
                        </w:rPr>
                        <w:t>gambar</w:t>
                      </w:r>
                      <w:proofErr w:type="spellEnd"/>
                      <w:r w:rsidRPr="03697321" w:rsidDel="FFFFFFFF">
                        <w:rPr>
                          <w:color w:val="FFFFFF"/>
                          <w:position w:val="-1"/>
                          <w:lang w:val="id-ID"/>
                        </w:rPr>
                        <w:t xml:space="preserve"> secara langsung.</w:t>
                      </w:r>
                      <w:r w:rsidRPr="FFFFFFFF" w:rsidDel="FFFFFFFF">
                        <w:rPr>
                          <w:color w:val="FFFFFF"/>
                          <w:position w:val="-1"/>
                        </w:rPr>
                        <w:t xml:space="preserve"> </w:t>
                      </w:r>
                    </w:p>
                    <w:p w14:paraId="58CDC0C7" w14:textId="77777777" w:rsidR="00F21A2D" w:rsidRDefault="00F21A2D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26400B" w14:textId="77777777" w:rsidR="00F21A2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Gambar 1 </w:t>
      </w:r>
      <w:proofErr w:type="spellStart"/>
      <w:r>
        <w:rPr>
          <w:color w:val="000000"/>
        </w:rPr>
        <w:t>Contoh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keterangan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gambar</w:t>
      </w:r>
      <w:proofErr w:type="spellEnd"/>
    </w:p>
    <w:p w14:paraId="337392F4" w14:textId="77777777" w:rsidR="00F21A2D" w:rsidRDefault="00F21A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73D973E1" w14:textId="77777777" w:rsidR="00F21A2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proofErr w:type="spellStart"/>
      <w:r>
        <w:rPr>
          <w:b/>
          <w:color w:val="000000"/>
        </w:rPr>
        <w:t>Kutipan</w:t>
      </w:r>
      <w:proofErr w:type="spellEnd"/>
      <w:r>
        <w:rPr>
          <w:b/>
          <w:color w:val="000000"/>
        </w:rPr>
        <w:t xml:space="preserve"> dan </w:t>
      </w:r>
      <w:proofErr w:type="spellStart"/>
      <w:r>
        <w:rPr>
          <w:b/>
          <w:color w:val="000000"/>
        </w:rPr>
        <w:t>Acuan</w:t>
      </w:r>
      <w:proofErr w:type="spellEnd"/>
    </w:p>
    <w:p w14:paraId="783F70E3" w14:textId="77777777" w:rsidR="00F21A2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Salah </w:t>
      </w:r>
      <w:proofErr w:type="spellStart"/>
      <w:r>
        <w:rPr>
          <w:color w:val="000000"/>
        </w:rPr>
        <w:t>satu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artikel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ilmiah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menyajikan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gagasan</w:t>
      </w:r>
      <w:proofErr w:type="spellEnd"/>
      <w:r>
        <w:rPr>
          <w:color w:val="000000"/>
        </w:rPr>
        <w:t xml:space="preserve"> orang lain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memperkuat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memperkaya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gagasan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penulisnya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Gagasan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dulu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diungkapkan</w:t>
      </w:r>
      <w:proofErr w:type="spellEnd"/>
      <w:r>
        <w:rPr>
          <w:color w:val="000000"/>
        </w:rPr>
        <w:t xml:space="preserve"> orang lain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diacu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dirujuk</w:t>
      </w:r>
      <w:proofErr w:type="spellEnd"/>
      <w:r>
        <w:rPr>
          <w:color w:val="000000"/>
        </w:rPr>
        <w:t xml:space="preserve">), dan </w:t>
      </w:r>
      <w:proofErr w:type="spellStart"/>
      <w:r>
        <w:rPr>
          <w:color w:val="000000"/>
        </w:rPr>
        <w:t>sumber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acuannya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dimasukkan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Daftar Pustaka.</w:t>
      </w:r>
    </w:p>
    <w:p w14:paraId="34DABD82" w14:textId="77777777" w:rsidR="00F21A2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  <w:t xml:space="preserve">Daftar Pustaka </w:t>
      </w:r>
      <w:proofErr w:type="spellStart"/>
      <w:r>
        <w:rPr>
          <w:color w:val="000000"/>
        </w:rPr>
        <w:t>harus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lengkap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sesuai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acuan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disajikan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tubuh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artikel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Artinya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sumber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ditulis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Daftar Pustaka </w:t>
      </w:r>
      <w:proofErr w:type="spellStart"/>
      <w:r>
        <w:rPr>
          <w:color w:val="000000"/>
        </w:rPr>
        <w:t>benar-benar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dirujuk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tubuh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artikel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Sebaliknya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semua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acuan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disebutkan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artikel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harus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dicantumkan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Daftar Pustaka.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menunjukkan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kaulitas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artikel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ilmiah</w:t>
      </w:r>
      <w:proofErr w:type="spellEnd"/>
      <w:r>
        <w:rPr>
          <w:color w:val="000000"/>
        </w:rPr>
        <w:t xml:space="preserve">, daftar yang </w:t>
      </w:r>
      <w:proofErr w:type="spellStart"/>
      <w:r>
        <w:rPr>
          <w:color w:val="000000"/>
        </w:rPr>
        <w:t>dimasukkan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Daftar Pustaka </w:t>
      </w:r>
      <w:proofErr w:type="spellStart"/>
      <w:r>
        <w:rPr>
          <w:color w:val="000000"/>
        </w:rPr>
        <w:t>harus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cukup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banyak</w:t>
      </w:r>
      <w:proofErr w:type="spellEnd"/>
      <w:r>
        <w:rPr>
          <w:color w:val="000000"/>
        </w:rPr>
        <w:t xml:space="preserve">. Daftar Pustaka </w:t>
      </w:r>
      <w:proofErr w:type="spellStart"/>
      <w:r>
        <w:rPr>
          <w:color w:val="000000"/>
        </w:rPr>
        <w:t>disusun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alfabetis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penulisannya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disesuaikan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aturan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ditentukan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jurnal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Kaidah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penulisan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kutipan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acuan</w:t>
      </w:r>
      <w:proofErr w:type="spellEnd"/>
      <w:r>
        <w:rPr>
          <w:color w:val="000000"/>
        </w:rPr>
        <w:t xml:space="preserve">, dan Daftar Pustaka </w:t>
      </w:r>
      <w:proofErr w:type="spellStart"/>
      <w:r>
        <w:rPr>
          <w:color w:val="000000"/>
        </w:rPr>
        <w:t>mengikuti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pedoman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. </w:t>
      </w:r>
    </w:p>
    <w:p w14:paraId="46A5069B" w14:textId="77777777" w:rsidR="00F21A2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Penyajian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gagasan</w:t>
      </w:r>
      <w:proofErr w:type="spellEnd"/>
      <w:r>
        <w:rPr>
          <w:color w:val="000000"/>
        </w:rPr>
        <w:t xml:space="preserve"> orang lain di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artikel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langsung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Gagasan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dikutip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dituliskan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seperti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asli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tetapi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dibuatkan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ringkasan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simpulannya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contoh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Suharno</w:t>
      </w:r>
      <w:proofErr w:type="spellEnd"/>
      <w:r>
        <w:rPr>
          <w:color w:val="000000"/>
        </w:rPr>
        <w:t xml:space="preserve"> (1973:6) </w:t>
      </w:r>
      <w:proofErr w:type="spellStart"/>
      <w:r>
        <w:rPr>
          <w:color w:val="000000"/>
        </w:rPr>
        <w:t>menyatakan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kecepatan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terdiri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gerakan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depan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sekuat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tenaga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semaksimal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mungkin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kemampuan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gerakan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kontraksi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putus-putus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segerombolan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otot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kemampuan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reaksi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segerombolan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tempo </w:t>
      </w:r>
      <w:proofErr w:type="spellStart"/>
      <w:r>
        <w:rPr>
          <w:color w:val="000000"/>
        </w:rPr>
        <w:t>cepat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karena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rangsangan</w:t>
      </w:r>
      <w:proofErr w:type="spellEnd"/>
      <w:r>
        <w:rPr>
          <w:color w:val="000000"/>
        </w:rPr>
        <w:t>.</w:t>
      </w:r>
    </w:p>
    <w:p w14:paraId="43FB551B" w14:textId="77777777" w:rsidR="00F21A2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Acuan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penyebutan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gagasan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dituliskan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(1) </w:t>
      </w:r>
      <w:proofErr w:type="spellStart"/>
      <w:r>
        <w:rPr>
          <w:color w:val="000000"/>
        </w:rPr>
        <w:t>pengakuan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kepada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pemilik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gagasan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penulis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peminjaman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bukan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penjiplakan</w:t>
      </w:r>
      <w:proofErr w:type="spellEnd"/>
      <w:r>
        <w:rPr>
          <w:color w:val="000000"/>
        </w:rPr>
        <w:t xml:space="preserve">, dan (2) </w:t>
      </w:r>
      <w:proofErr w:type="spellStart"/>
      <w:r>
        <w:rPr>
          <w:color w:val="000000"/>
        </w:rPr>
        <w:t>pemberitahuan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kepada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pembacanya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siapa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darimana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gagasan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diambil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Acuan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memuat</w:t>
      </w:r>
      <w:proofErr w:type="spellEnd"/>
      <w:r>
        <w:rPr>
          <w:color w:val="000000"/>
        </w:rPr>
        <w:t xml:space="preserve"> nama </w:t>
      </w:r>
      <w:proofErr w:type="spellStart"/>
      <w:r>
        <w:rPr>
          <w:color w:val="000000"/>
        </w:rPr>
        <w:t>pengarang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pendapatnya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dikutip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tahun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ditulis</w:t>
      </w:r>
      <w:proofErr w:type="spellEnd"/>
      <w:r>
        <w:rPr>
          <w:color w:val="000000"/>
        </w:rPr>
        <w:t>, dan/</w:t>
      </w:r>
      <w:proofErr w:type="spellStart"/>
      <w:r>
        <w:rPr>
          <w:color w:val="000000"/>
        </w:rPr>
        <w:t>tanpa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nomor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dirujuk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diambil</w:t>
      </w:r>
      <w:proofErr w:type="spellEnd"/>
      <w:r>
        <w:rPr>
          <w:color w:val="000000"/>
        </w:rPr>
        <w:t xml:space="preserve">. Nama </w:t>
      </w:r>
      <w:proofErr w:type="spellStart"/>
      <w:r>
        <w:rPr>
          <w:color w:val="000000"/>
        </w:rPr>
        <w:t>pengarang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hanya</w:t>
      </w:r>
      <w:proofErr w:type="spellEnd"/>
      <w:r>
        <w:rPr>
          <w:color w:val="000000"/>
        </w:rPr>
        <w:t xml:space="preserve"> nama </w:t>
      </w:r>
      <w:proofErr w:type="spellStart"/>
      <w:r>
        <w:rPr>
          <w:color w:val="000000"/>
        </w:rPr>
        <w:t>akhir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Acuan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dituliskan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tengah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kalimat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akhir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kalimat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kutipan</w:t>
      </w:r>
      <w:proofErr w:type="spellEnd"/>
      <w:r>
        <w:rPr>
          <w:color w:val="000000"/>
        </w:rPr>
        <w:t>.</w:t>
      </w:r>
    </w:p>
    <w:p w14:paraId="1BFCBCC2" w14:textId="77777777" w:rsidR="00F21A2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Acuan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ditulis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dipisahkan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kalimat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kutipan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kurung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buka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kurung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tutup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periksa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contoh-contoh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bawah</w:t>
      </w:r>
      <w:proofErr w:type="spellEnd"/>
      <w:r>
        <w:rPr>
          <w:color w:val="000000"/>
        </w:rPr>
        <w:t xml:space="preserve">). </w:t>
      </w:r>
      <w:proofErr w:type="spellStart"/>
      <w:r>
        <w:rPr>
          <w:color w:val="000000"/>
        </w:rPr>
        <w:t>Acuan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dituliskan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tengah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kalimat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dipisahkan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kata yang </w:t>
      </w:r>
      <w:proofErr w:type="spellStart"/>
      <w:r>
        <w:rPr>
          <w:color w:val="000000"/>
        </w:rPr>
        <w:t>mendahului</w:t>
      </w:r>
      <w:proofErr w:type="spellEnd"/>
      <w:r>
        <w:rPr>
          <w:color w:val="000000"/>
        </w:rPr>
        <w:t xml:space="preserve"> dan kata yang </w:t>
      </w:r>
      <w:proofErr w:type="spellStart"/>
      <w:r>
        <w:rPr>
          <w:color w:val="000000"/>
        </w:rPr>
        <w:t>mengikutinya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jarak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Acuan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dituliskan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diakhir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kalimat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dipisahkan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kata </w:t>
      </w:r>
      <w:proofErr w:type="spellStart"/>
      <w:r>
        <w:rPr>
          <w:color w:val="000000"/>
        </w:rPr>
        <w:t>terakhir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kalimat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kutipan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jarak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namun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dipisahkan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titik</w:t>
      </w:r>
      <w:proofErr w:type="spellEnd"/>
      <w:r>
        <w:rPr>
          <w:color w:val="000000"/>
        </w:rPr>
        <w:t xml:space="preserve">. Nama </w:t>
      </w:r>
      <w:proofErr w:type="spellStart"/>
      <w:r>
        <w:rPr>
          <w:color w:val="000000"/>
        </w:rPr>
        <w:t>pengarang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ditulis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tanpa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jarak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tanda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kurung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pembuka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diikuti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Tahun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penerbitan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dituliskan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koma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diberi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jarak</w:t>
      </w:r>
      <w:proofErr w:type="spellEnd"/>
      <w:r>
        <w:rPr>
          <w:color w:val="000000"/>
        </w:rPr>
        <w:t xml:space="preserve">. Halaman </w:t>
      </w: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artikel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tahun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penerbitan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dipisahkan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tanda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titik</w:t>
      </w:r>
      <w:proofErr w:type="spellEnd"/>
      <w:r>
        <w:rPr>
          <w:color w:val="000000"/>
        </w:rPr>
        <w:t xml:space="preserve"> dua </w:t>
      </w:r>
      <w:proofErr w:type="spellStart"/>
      <w:r>
        <w:rPr>
          <w:color w:val="000000"/>
        </w:rPr>
        <w:t>tanpa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jarak</w:t>
      </w:r>
      <w:proofErr w:type="spellEnd"/>
      <w:r>
        <w:rPr>
          <w:color w:val="000000"/>
        </w:rPr>
        <w:t xml:space="preserve">, dan </w:t>
      </w:r>
      <w:proofErr w:type="spellStart"/>
      <w:r>
        <w:rPr>
          <w:color w:val="000000"/>
        </w:rPr>
        <w:t>ditutup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kurung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tanpa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jarak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contoh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karya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tulis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ilmiah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tulisan </w:t>
      </w:r>
      <w:proofErr w:type="spellStart"/>
      <w:r>
        <w:rPr>
          <w:color w:val="000000"/>
        </w:rPr>
        <w:t>faktual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penulisnya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suatu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pengetahuan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kepada</w:t>
      </w:r>
      <w:proofErr w:type="spellEnd"/>
      <w:r>
        <w:rPr>
          <w:color w:val="000000"/>
        </w:rPr>
        <w:t xml:space="preserve"> orang lain (Riebel, 1978:1).</w:t>
      </w:r>
    </w:p>
    <w:p w14:paraId="49E2310C" w14:textId="77777777" w:rsidR="00F21A2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Apabila</w:t>
      </w:r>
      <w:proofErr w:type="spellEnd"/>
      <w:r>
        <w:rPr>
          <w:color w:val="000000"/>
        </w:rPr>
        <w:t xml:space="preserve"> nama </w:t>
      </w:r>
      <w:proofErr w:type="spellStart"/>
      <w:r>
        <w:rPr>
          <w:color w:val="000000"/>
        </w:rPr>
        <w:t>pengarang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disebutkan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tahun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penerbitan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dituliskan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segera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setelah</w:t>
      </w:r>
      <w:proofErr w:type="spellEnd"/>
      <w:r>
        <w:rPr>
          <w:color w:val="000000"/>
        </w:rPr>
        <w:t xml:space="preserve"> nama </w:t>
      </w:r>
      <w:proofErr w:type="spellStart"/>
      <w:r>
        <w:rPr>
          <w:color w:val="000000"/>
        </w:rPr>
        <w:t>penulisnya</w:t>
      </w:r>
      <w:proofErr w:type="spellEnd"/>
      <w:r>
        <w:rPr>
          <w:color w:val="000000"/>
        </w:rPr>
        <w:t xml:space="preserve">. Atau, </w:t>
      </w:r>
      <w:proofErr w:type="spellStart"/>
      <w:r>
        <w:rPr>
          <w:color w:val="000000"/>
        </w:rPr>
        <w:t>apabila</w:t>
      </w:r>
      <w:proofErr w:type="spellEnd"/>
      <w:r>
        <w:rPr>
          <w:color w:val="000000"/>
        </w:rPr>
        <w:t xml:space="preserve"> nama </w:t>
      </w:r>
      <w:proofErr w:type="spellStart"/>
      <w:r>
        <w:rPr>
          <w:color w:val="000000"/>
        </w:rPr>
        <w:t>pengarang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tetap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ingin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disebutkan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acuan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dituliskan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akhir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Contohnya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menurut</w:t>
      </w:r>
      <w:proofErr w:type="spellEnd"/>
      <w:r>
        <w:rPr>
          <w:color w:val="000000"/>
        </w:rPr>
        <w:t xml:space="preserve"> Riebel (1978:1), </w:t>
      </w:r>
      <w:proofErr w:type="spellStart"/>
      <w:r>
        <w:rPr>
          <w:color w:val="000000"/>
        </w:rPr>
        <w:t>karya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tulis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ilmiah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tulisan </w:t>
      </w:r>
      <w:proofErr w:type="spellStart"/>
      <w:r>
        <w:rPr>
          <w:color w:val="000000"/>
        </w:rPr>
        <w:t>faktual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penulisnya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suatu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pengetahuan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kepada</w:t>
      </w:r>
      <w:proofErr w:type="spellEnd"/>
      <w:r>
        <w:rPr>
          <w:color w:val="000000"/>
        </w:rPr>
        <w:t xml:space="preserve"> orang lain.</w:t>
      </w:r>
    </w:p>
    <w:p w14:paraId="058079A5" w14:textId="77777777" w:rsidR="00F21A2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  <w:t xml:space="preserve">Nama dua </w:t>
      </w:r>
      <w:proofErr w:type="spellStart"/>
      <w:r>
        <w:rPr>
          <w:color w:val="000000"/>
        </w:rPr>
        <w:t>pengarang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karya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sama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disambung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kata ‘dan’. </w:t>
      </w:r>
      <w:proofErr w:type="spellStart"/>
      <w:r>
        <w:rPr>
          <w:color w:val="000000"/>
        </w:rPr>
        <w:t>Titik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koma</w:t>
      </w:r>
      <w:proofErr w:type="spellEnd"/>
      <w:r>
        <w:rPr>
          <w:color w:val="000000"/>
        </w:rPr>
        <w:t xml:space="preserve"> (;) </w:t>
      </w:r>
      <w:proofErr w:type="spellStart"/>
      <w:r>
        <w:rPr>
          <w:color w:val="000000"/>
        </w:rPr>
        <w:t>digunakan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dua </w:t>
      </w:r>
      <w:proofErr w:type="spellStart"/>
      <w:r>
        <w:rPr>
          <w:color w:val="000000"/>
        </w:rPr>
        <w:t>pengarang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dua </w:t>
      </w:r>
      <w:proofErr w:type="spellStart"/>
      <w:r>
        <w:rPr>
          <w:color w:val="000000"/>
        </w:rPr>
        <w:t>pengarang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karya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berbeda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Contohnya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karya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tulis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ilmiah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tulisan </w:t>
      </w:r>
      <w:proofErr w:type="spellStart"/>
      <w:r>
        <w:rPr>
          <w:color w:val="000000"/>
        </w:rPr>
        <w:t>faktual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penulisnya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suatu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pengetahuan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kepada</w:t>
      </w:r>
      <w:proofErr w:type="spellEnd"/>
      <w:r>
        <w:rPr>
          <w:color w:val="000000"/>
        </w:rPr>
        <w:t xml:space="preserve"> orang lain (Riebel dan Roger, 1980:5). Jika </w:t>
      </w:r>
      <w:proofErr w:type="spellStart"/>
      <w:r>
        <w:rPr>
          <w:color w:val="000000"/>
        </w:rPr>
        <w:t>melibatkan</w:t>
      </w:r>
      <w:proofErr w:type="spellEnd"/>
      <w:r>
        <w:rPr>
          <w:color w:val="000000"/>
        </w:rPr>
        <w:t xml:space="preserve"> dua </w:t>
      </w:r>
      <w:proofErr w:type="spellStart"/>
      <w:r>
        <w:rPr>
          <w:color w:val="000000"/>
        </w:rPr>
        <w:t>pengarang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dua </w:t>
      </w:r>
      <w:proofErr w:type="spellStart"/>
      <w:r>
        <w:rPr>
          <w:color w:val="000000"/>
        </w:rPr>
        <w:t>karya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berbeda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contoh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penulisannya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karya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tulis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ilmiah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tulisan </w:t>
      </w:r>
      <w:proofErr w:type="spellStart"/>
      <w:r>
        <w:rPr>
          <w:color w:val="000000"/>
        </w:rPr>
        <w:t>faktual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penulisnya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suatu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pengetahuan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informasu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kepada</w:t>
      </w:r>
      <w:proofErr w:type="spellEnd"/>
      <w:r>
        <w:rPr>
          <w:color w:val="000000"/>
        </w:rPr>
        <w:t xml:space="preserve"> orang lain (Riebel, 1978:4; Roger, 1981:5).</w:t>
      </w:r>
    </w:p>
    <w:p w14:paraId="2CC77214" w14:textId="77777777" w:rsidR="00F21A2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Apabila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pengarang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dua orang, </w:t>
      </w:r>
      <w:proofErr w:type="spellStart"/>
      <w:r>
        <w:rPr>
          <w:color w:val="000000"/>
        </w:rPr>
        <w:t>hanya</w:t>
      </w:r>
      <w:proofErr w:type="spellEnd"/>
      <w:r>
        <w:rPr>
          <w:color w:val="000000"/>
        </w:rPr>
        <w:t xml:space="preserve"> nama </w:t>
      </w:r>
      <w:proofErr w:type="spellStart"/>
      <w:r>
        <w:rPr>
          <w:color w:val="000000"/>
        </w:rPr>
        <w:t>pengarang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pertama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dituliskan</w:t>
      </w:r>
      <w:proofErr w:type="spellEnd"/>
      <w:r>
        <w:rPr>
          <w:color w:val="000000"/>
        </w:rPr>
        <w:t xml:space="preserve">. Nama </w:t>
      </w:r>
      <w:proofErr w:type="spellStart"/>
      <w:r>
        <w:rPr>
          <w:color w:val="000000"/>
        </w:rPr>
        <w:t>pengarang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selebihnya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digantikan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‘</w:t>
      </w:r>
      <w:proofErr w:type="spellStart"/>
      <w:r>
        <w:rPr>
          <w:color w:val="000000"/>
        </w:rPr>
        <w:t>dkk</w:t>
      </w:r>
      <w:proofErr w:type="spellEnd"/>
      <w:r>
        <w:rPr>
          <w:color w:val="000000"/>
        </w:rPr>
        <w:t xml:space="preserve">’ (dan </w:t>
      </w:r>
      <w:proofErr w:type="spellStart"/>
      <w:r>
        <w:rPr>
          <w:color w:val="000000"/>
        </w:rPr>
        <w:t>kawan-kawan</w:t>
      </w:r>
      <w:proofErr w:type="spellEnd"/>
      <w:r>
        <w:rPr>
          <w:color w:val="000000"/>
        </w:rPr>
        <w:t>). Tulisan ‘</w:t>
      </w:r>
      <w:proofErr w:type="spellStart"/>
      <w:r>
        <w:rPr>
          <w:color w:val="000000"/>
        </w:rPr>
        <w:t>dkk</w:t>
      </w:r>
      <w:proofErr w:type="spellEnd"/>
      <w:r>
        <w:rPr>
          <w:color w:val="000000"/>
        </w:rPr>
        <w:t xml:space="preserve">’ </w:t>
      </w:r>
      <w:proofErr w:type="spellStart"/>
      <w:r>
        <w:rPr>
          <w:color w:val="000000"/>
        </w:rPr>
        <w:t>dipisahkan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nama </w:t>
      </w:r>
      <w:proofErr w:type="spellStart"/>
      <w:r>
        <w:rPr>
          <w:color w:val="000000"/>
        </w:rPr>
        <w:t>pengarang</w:t>
      </w:r>
      <w:proofErr w:type="spellEnd"/>
      <w:r>
        <w:rPr>
          <w:color w:val="000000"/>
        </w:rPr>
        <w:t xml:space="preserve">, yang </w:t>
      </w:r>
      <w:proofErr w:type="spellStart"/>
      <w:r>
        <w:rPr>
          <w:color w:val="000000"/>
        </w:rPr>
        <w:t>disebutkan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jarak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diikuti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titik</w:t>
      </w:r>
      <w:proofErr w:type="spellEnd"/>
      <w:r>
        <w:rPr>
          <w:color w:val="000000"/>
        </w:rPr>
        <w:t xml:space="preserve">, dan </w:t>
      </w:r>
      <w:proofErr w:type="spellStart"/>
      <w:r>
        <w:rPr>
          <w:color w:val="000000"/>
        </w:rPr>
        <w:t>diakhiri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Contohnya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membaca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interakasi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pembaca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penulis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kehadirannya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diwakili</w:t>
      </w:r>
      <w:proofErr w:type="spellEnd"/>
      <w:r>
        <w:rPr>
          <w:color w:val="000000"/>
        </w:rPr>
        <w:t xml:space="preserve"> oleh </w:t>
      </w:r>
      <w:proofErr w:type="spellStart"/>
      <w:r>
        <w:rPr>
          <w:color w:val="000000"/>
        </w:rPr>
        <w:t>teks</w:t>
      </w:r>
      <w:proofErr w:type="spellEnd"/>
      <w:r>
        <w:rPr>
          <w:color w:val="000000"/>
        </w:rPr>
        <w:t xml:space="preserve"> (Susanto </w:t>
      </w:r>
      <w:proofErr w:type="spellStart"/>
      <w:r>
        <w:rPr>
          <w:color w:val="000000"/>
        </w:rPr>
        <w:t>dkk</w:t>
      </w:r>
      <w:proofErr w:type="spellEnd"/>
      <w:r>
        <w:rPr>
          <w:color w:val="000000"/>
        </w:rPr>
        <w:t>., 1994: 8).</w:t>
      </w:r>
    </w:p>
    <w:p w14:paraId="7A703983" w14:textId="77777777" w:rsidR="00F21A2D" w:rsidRDefault="00F21A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3E5B4509" w14:textId="77777777" w:rsidR="00F21A2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proofErr w:type="spellStart"/>
      <w:r>
        <w:rPr>
          <w:b/>
          <w:color w:val="000000"/>
        </w:rPr>
        <w:t>Penulisan</w:t>
      </w:r>
      <w:proofErr w:type="spellEnd"/>
      <w:r>
        <w:rPr>
          <w:b/>
          <w:color w:val="000000"/>
        </w:rPr>
        <w:t xml:space="preserve"> Daftar Pustaka</w:t>
      </w:r>
    </w:p>
    <w:p w14:paraId="4E743A11" w14:textId="77777777" w:rsidR="00F21A2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Daftar Pustaka </w:t>
      </w:r>
      <w:proofErr w:type="spellStart"/>
      <w:r>
        <w:rPr>
          <w:color w:val="000000"/>
        </w:rPr>
        <w:t>merupakan</w:t>
      </w:r>
      <w:proofErr w:type="spellEnd"/>
      <w:r>
        <w:rPr>
          <w:color w:val="000000"/>
        </w:rPr>
        <w:t xml:space="preserve"> daftar </w:t>
      </w:r>
      <w:proofErr w:type="spellStart"/>
      <w:r>
        <w:rPr>
          <w:color w:val="000000"/>
        </w:rPr>
        <w:t>karya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tulis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dibaca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penulis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mempersiapkan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artikelnya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kemudian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acuan</w:t>
      </w:r>
      <w:proofErr w:type="spellEnd"/>
      <w:r>
        <w:rPr>
          <w:color w:val="000000"/>
        </w:rPr>
        <w:t xml:space="preserve">. Dalam </w:t>
      </w:r>
      <w:proofErr w:type="spellStart"/>
      <w:r>
        <w:rPr>
          <w:color w:val="000000"/>
        </w:rPr>
        <w:t>artikel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ilmiah</w:t>
      </w:r>
      <w:proofErr w:type="spellEnd"/>
      <w:r>
        <w:rPr>
          <w:color w:val="000000"/>
        </w:rPr>
        <w:t xml:space="preserve">, Daftar Pustaka </w:t>
      </w:r>
      <w:proofErr w:type="spellStart"/>
      <w:r>
        <w:rPr>
          <w:color w:val="000000"/>
        </w:rPr>
        <w:t>harus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pelengkap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acuan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petunjuk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acuan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Penulisan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DaftarPustaka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mengikuti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aturan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Pedoman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>.</w:t>
      </w:r>
    </w:p>
    <w:p w14:paraId="5BE4892C" w14:textId="77777777" w:rsidR="00F21A2D" w:rsidRDefault="00F21A2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color w:val="000000"/>
        </w:rPr>
      </w:pPr>
    </w:p>
    <w:p w14:paraId="696F4582" w14:textId="77777777" w:rsidR="00F21A2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proofErr w:type="spellStart"/>
      <w:r>
        <w:rPr>
          <w:b/>
          <w:color w:val="000000"/>
        </w:rPr>
        <w:t>Ucapan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Terima</w:t>
      </w:r>
      <w:proofErr w:type="spellEnd"/>
      <w:r>
        <w:rPr>
          <w:b/>
          <w:color w:val="000000"/>
        </w:rPr>
        <w:t xml:space="preserve"> Kasih</w:t>
      </w:r>
    </w:p>
    <w:p w14:paraId="6CCA74F9" w14:textId="77777777" w:rsidR="00F21A2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Jika </w:t>
      </w:r>
      <w:proofErr w:type="spellStart"/>
      <w:r>
        <w:rPr>
          <w:color w:val="000000"/>
        </w:rPr>
        <w:t>perlu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berterima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kasih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kepada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pihak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tertentu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misalnya</w:t>
      </w:r>
      <w:proofErr w:type="spellEnd"/>
      <w:r>
        <w:rPr>
          <w:color w:val="000000"/>
        </w:rPr>
        <w:t xml:space="preserve"> sponsor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nyatakan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jelas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singkat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hindari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pernyataan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kasih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berbunga</w:t>
      </w:r>
      <w:proofErr w:type="spellEnd"/>
      <w:r>
        <w:rPr>
          <w:color w:val="000000"/>
        </w:rPr>
        <w:t>-bunga.</w:t>
      </w:r>
    </w:p>
    <w:p w14:paraId="2DF6721D" w14:textId="77777777" w:rsidR="00F21A2D" w:rsidRDefault="00F21A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62848D89" w14:textId="77777777" w:rsidR="00F21A2D" w:rsidRDefault="00F21A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1236BA28" w14:textId="77777777" w:rsidR="00F21A2D" w:rsidRDefault="00000000">
      <w:p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jc w:val="both"/>
        <w:rPr>
          <w:color w:val="000000"/>
        </w:rPr>
      </w:pPr>
      <w:r>
        <w:rPr>
          <w:b/>
          <w:color w:val="000000"/>
        </w:rPr>
        <w:lastRenderedPageBreak/>
        <w:t>PENUTUP</w:t>
      </w:r>
    </w:p>
    <w:p w14:paraId="58904DE5" w14:textId="77777777" w:rsidR="00F21A2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proofErr w:type="spellStart"/>
      <w:r>
        <w:rPr>
          <w:b/>
          <w:color w:val="000000"/>
        </w:rPr>
        <w:t>Simpulan</w:t>
      </w:r>
      <w:proofErr w:type="spellEnd"/>
    </w:p>
    <w:p w14:paraId="33094154" w14:textId="77777777" w:rsidR="00F21A2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proofErr w:type="spellStart"/>
      <w:r>
        <w:rPr>
          <w:color w:val="000000"/>
        </w:rPr>
        <w:t>Simpulan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menyajikan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ringkasan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uraian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mengenai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pembahasan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mengacu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tujuan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Berdasarkan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kedua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dikembangkan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pokok-pokok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pikiran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baru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merupakan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esensi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>.</w:t>
      </w:r>
    </w:p>
    <w:p w14:paraId="051C0604" w14:textId="77777777" w:rsidR="00F21A2D" w:rsidRDefault="00F21A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1F1F7A68" w14:textId="77777777" w:rsidR="00F21A2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b/>
          <w:color w:val="000000"/>
        </w:rPr>
        <w:t>Saran</w:t>
      </w:r>
    </w:p>
    <w:p w14:paraId="15A7AF0A" w14:textId="77777777" w:rsidR="00F21A2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Saran </w:t>
      </w:r>
      <w:proofErr w:type="spellStart"/>
      <w:r>
        <w:rPr>
          <w:color w:val="000000"/>
        </w:rPr>
        <w:t>disusun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berdasarkan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dibahas</w:t>
      </w:r>
      <w:proofErr w:type="spellEnd"/>
      <w:r>
        <w:rPr>
          <w:color w:val="000000"/>
        </w:rPr>
        <w:t xml:space="preserve">. Saran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mengacu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tindakan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praktis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pengembangan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teori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baru</w:t>
      </w:r>
      <w:proofErr w:type="spellEnd"/>
      <w:r>
        <w:rPr>
          <w:color w:val="000000"/>
        </w:rPr>
        <w:t>, dan/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lanjutan</w:t>
      </w:r>
      <w:proofErr w:type="spellEnd"/>
      <w:r>
        <w:rPr>
          <w:color w:val="000000"/>
        </w:rPr>
        <w:t>.</w:t>
      </w:r>
    </w:p>
    <w:p w14:paraId="5CF2E281" w14:textId="77777777" w:rsidR="00F21A2D" w:rsidRDefault="00F21A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6CE860D4" w14:textId="77777777" w:rsidR="00F21A2D" w:rsidRDefault="00F21A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29D7896C" w14:textId="77777777" w:rsidR="00F21A2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DAFTAR PUSTAKA</w:t>
      </w:r>
    </w:p>
    <w:p w14:paraId="4CBFB6FF" w14:textId="77777777" w:rsidR="00F21A2D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274" w:hanging="274"/>
        <w:jc w:val="both"/>
        <w:rPr>
          <w:color w:val="000000"/>
        </w:rPr>
      </w:pPr>
      <w:r>
        <w:rPr>
          <w:color w:val="000000"/>
        </w:rPr>
        <w:t>(</w:t>
      </w:r>
      <w:proofErr w:type="spellStart"/>
      <w:r>
        <w:rPr>
          <w:color w:val="000000"/>
        </w:rPr>
        <w:t>Ditulis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Times New Roman 10, </w:t>
      </w:r>
      <w:proofErr w:type="spellStart"/>
      <w:r>
        <w:rPr>
          <w:color w:val="000000"/>
        </w:rPr>
        <w:t>Reguler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spasi</w:t>
      </w:r>
      <w:proofErr w:type="spellEnd"/>
      <w:r>
        <w:rPr>
          <w:color w:val="000000"/>
        </w:rPr>
        <w:t xml:space="preserve"> 1, spacing before 6 pt, after 6 pt). </w:t>
      </w:r>
    </w:p>
    <w:p w14:paraId="71DC2867" w14:textId="77777777" w:rsidR="00F21A2D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color w:val="000000"/>
        </w:rPr>
      </w:pPr>
      <w:r>
        <w:rPr>
          <w:color w:val="000000"/>
        </w:rPr>
        <w:t xml:space="preserve">De Porter, Bobbi dan Hernacki, Mike. 1992. </w:t>
      </w:r>
      <w:r>
        <w:rPr>
          <w:i/>
          <w:color w:val="000000"/>
        </w:rPr>
        <w:t>Quantum Learning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Membiasakan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Belajar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Nyaman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Menyenangkan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Terjemahan</w:t>
      </w:r>
      <w:proofErr w:type="spellEnd"/>
      <w:r>
        <w:rPr>
          <w:color w:val="000000"/>
        </w:rPr>
        <w:t xml:space="preserve"> oleh </w:t>
      </w:r>
      <w:proofErr w:type="spellStart"/>
      <w:r>
        <w:rPr>
          <w:color w:val="000000"/>
        </w:rPr>
        <w:t>Alwiyah</w:t>
      </w:r>
      <w:proofErr w:type="spellEnd"/>
      <w:r>
        <w:rPr>
          <w:color w:val="000000"/>
        </w:rPr>
        <w:t xml:space="preserve"> Abdurrahman. Bandung: </w:t>
      </w:r>
      <w:proofErr w:type="spellStart"/>
      <w:r>
        <w:rPr>
          <w:color w:val="000000"/>
        </w:rPr>
        <w:t>Penerbit</w:t>
      </w:r>
      <w:proofErr w:type="spellEnd"/>
      <w:r>
        <w:rPr>
          <w:color w:val="000000"/>
        </w:rPr>
        <w:t xml:space="preserve"> Kaifa.</w:t>
      </w:r>
    </w:p>
    <w:p w14:paraId="2606FA78" w14:textId="77777777" w:rsidR="00F21A2D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color w:val="000000"/>
        </w:rPr>
      </w:pPr>
      <w:proofErr w:type="spellStart"/>
      <w:r>
        <w:rPr>
          <w:color w:val="000000"/>
        </w:rPr>
        <w:t>Sujimat</w:t>
      </w:r>
      <w:proofErr w:type="spellEnd"/>
      <w:r>
        <w:rPr>
          <w:color w:val="000000"/>
        </w:rPr>
        <w:t xml:space="preserve">, D. Agus. 2000. </w:t>
      </w:r>
      <w:proofErr w:type="spellStart"/>
      <w:r>
        <w:rPr>
          <w:i/>
          <w:color w:val="000000"/>
        </w:rPr>
        <w:t>Penulisan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karya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ilmiah</w:t>
      </w:r>
      <w:proofErr w:type="spellEnd"/>
      <w:r>
        <w:rPr>
          <w:i/>
          <w:color w:val="000000"/>
        </w:rPr>
        <w:t xml:space="preserve">. </w:t>
      </w:r>
      <w:r>
        <w:rPr>
          <w:color w:val="000000"/>
        </w:rPr>
        <w:t xml:space="preserve">Makalah </w:t>
      </w:r>
      <w:proofErr w:type="spellStart"/>
      <w:r>
        <w:rPr>
          <w:color w:val="000000"/>
        </w:rPr>
        <w:t>disampaikan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pelatihan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bagi</w:t>
      </w:r>
      <w:proofErr w:type="spellEnd"/>
      <w:r>
        <w:rPr>
          <w:color w:val="000000"/>
        </w:rPr>
        <w:t xml:space="preserve"> guru SLTP Negeri di </w:t>
      </w:r>
      <w:proofErr w:type="spellStart"/>
      <w:r>
        <w:rPr>
          <w:color w:val="000000"/>
        </w:rPr>
        <w:t>Kabupaten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Sidoarjo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tanggal</w:t>
      </w:r>
      <w:proofErr w:type="spellEnd"/>
      <w:r>
        <w:rPr>
          <w:color w:val="000000"/>
        </w:rPr>
        <w:t xml:space="preserve"> 19 Oktober 2000 (Tidak </w:t>
      </w:r>
      <w:proofErr w:type="spellStart"/>
      <w:r>
        <w:rPr>
          <w:color w:val="000000"/>
        </w:rPr>
        <w:t>diterbitkan</w:t>
      </w:r>
      <w:proofErr w:type="spellEnd"/>
      <w:r>
        <w:rPr>
          <w:color w:val="000000"/>
        </w:rPr>
        <w:t xml:space="preserve">). MKKS SLTP Negeri </w:t>
      </w:r>
      <w:proofErr w:type="spellStart"/>
      <w:r>
        <w:rPr>
          <w:color w:val="000000"/>
        </w:rPr>
        <w:t>Kabupaten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Sidoarjo</w:t>
      </w:r>
      <w:proofErr w:type="spellEnd"/>
      <w:r>
        <w:rPr>
          <w:color w:val="000000"/>
        </w:rPr>
        <w:t>.</w:t>
      </w:r>
    </w:p>
    <w:p w14:paraId="74C39B97" w14:textId="77777777" w:rsidR="00F21A2D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color w:val="000000"/>
        </w:rPr>
      </w:pPr>
      <w:r>
        <w:rPr>
          <w:color w:val="000000"/>
        </w:rPr>
        <w:t xml:space="preserve">Suparno. 2014. </w:t>
      </w:r>
      <w:r>
        <w:rPr>
          <w:i/>
          <w:color w:val="000000"/>
        </w:rPr>
        <w:t>Langkah-</w:t>
      </w:r>
      <w:proofErr w:type="spellStart"/>
      <w:r>
        <w:rPr>
          <w:i/>
          <w:color w:val="000000"/>
        </w:rPr>
        <w:t>langkah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Penulisan</w:t>
      </w:r>
      <w:proofErr w:type="spellEnd"/>
      <w:r>
        <w:rPr>
          <w:i/>
          <w:color w:val="000000"/>
        </w:rPr>
        <w:t xml:space="preserve"> Artikel Ilmiah </w:t>
      </w:r>
      <w:proofErr w:type="spellStart"/>
      <w:r>
        <w:rPr>
          <w:color w:val="000000"/>
        </w:rPr>
        <w:t>dalam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color w:val="000000"/>
        </w:rPr>
        <w:t>Saukah</w:t>
      </w:r>
      <w:proofErr w:type="spellEnd"/>
      <w:r>
        <w:rPr>
          <w:color w:val="000000"/>
        </w:rPr>
        <w:t xml:space="preserve">, Ali dan Waseso, M.G. 2000. </w:t>
      </w:r>
      <w:proofErr w:type="spellStart"/>
      <w:r>
        <w:rPr>
          <w:color w:val="000000"/>
        </w:rPr>
        <w:t>Menulis</w:t>
      </w:r>
      <w:proofErr w:type="spellEnd"/>
      <w:r>
        <w:rPr>
          <w:color w:val="000000"/>
        </w:rPr>
        <w:t xml:space="preserve"> Artikel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Jurnal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Ilmiah</w:t>
      </w:r>
      <w:proofErr w:type="spellEnd"/>
      <w:r>
        <w:rPr>
          <w:color w:val="000000"/>
        </w:rPr>
        <w:t>. Malang: UM Press.</w:t>
      </w:r>
    </w:p>
    <w:p w14:paraId="0F34F36F" w14:textId="710229A7" w:rsidR="00F21A2D" w:rsidRDefault="00B77BBD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color w:val="000000"/>
        </w:rPr>
      </w:pPr>
      <w:r>
        <w:rPr>
          <w:color w:val="000000"/>
        </w:rPr>
        <w:t>UNSULBAR</w:t>
      </w:r>
      <w:r w:rsidR="00000000">
        <w:rPr>
          <w:color w:val="000000"/>
        </w:rPr>
        <w:t xml:space="preserve">. 2015. </w:t>
      </w:r>
      <w:proofErr w:type="spellStart"/>
      <w:r w:rsidR="00000000">
        <w:rPr>
          <w:i/>
          <w:color w:val="000000"/>
        </w:rPr>
        <w:t>Pedoman</w:t>
      </w:r>
      <w:proofErr w:type="spellEnd"/>
      <w:r w:rsidR="00000000">
        <w:rPr>
          <w:i/>
          <w:color w:val="000000"/>
        </w:rPr>
        <w:t xml:space="preserve"> </w:t>
      </w:r>
      <w:proofErr w:type="spellStart"/>
      <w:r w:rsidR="00000000">
        <w:rPr>
          <w:i/>
          <w:color w:val="000000"/>
        </w:rPr>
        <w:t>Penulisan</w:t>
      </w:r>
      <w:proofErr w:type="spellEnd"/>
      <w:r w:rsidR="00000000">
        <w:rPr>
          <w:i/>
          <w:color w:val="000000"/>
        </w:rPr>
        <w:t xml:space="preserve"> Artikel </w:t>
      </w:r>
      <w:proofErr w:type="spellStart"/>
      <w:r w:rsidR="00000000">
        <w:rPr>
          <w:i/>
          <w:color w:val="000000"/>
        </w:rPr>
        <w:t>Jurnal</w:t>
      </w:r>
      <w:proofErr w:type="spellEnd"/>
      <w:r w:rsidR="00000000">
        <w:rPr>
          <w:i/>
          <w:color w:val="000000"/>
        </w:rPr>
        <w:t xml:space="preserve">, </w:t>
      </w:r>
      <w:r w:rsidR="00000000">
        <w:rPr>
          <w:color w:val="000000"/>
        </w:rPr>
        <w:t xml:space="preserve">Surabaya: Lembaga </w:t>
      </w:r>
      <w:proofErr w:type="spellStart"/>
      <w:r w:rsidR="00000000">
        <w:rPr>
          <w:color w:val="000000"/>
        </w:rPr>
        <w:t>Penelitian</w:t>
      </w:r>
      <w:proofErr w:type="spellEnd"/>
      <w:r w:rsidR="00000000">
        <w:rPr>
          <w:color w:val="000000"/>
        </w:rPr>
        <w:t xml:space="preserve"> Universitas Negeri Surabaya.</w:t>
      </w:r>
    </w:p>
    <w:p w14:paraId="7D6B9B4C" w14:textId="77777777" w:rsidR="00F21A2D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color w:val="000000"/>
        </w:rPr>
      </w:pPr>
      <w:r>
        <w:rPr>
          <w:color w:val="000000"/>
        </w:rPr>
        <w:t xml:space="preserve">Wahab, Abdul dan Lestari, Lies Amin. 1999. </w:t>
      </w:r>
      <w:proofErr w:type="spellStart"/>
      <w:r>
        <w:rPr>
          <w:i/>
          <w:color w:val="000000"/>
        </w:rPr>
        <w:t>Menulis</w:t>
      </w:r>
      <w:proofErr w:type="spellEnd"/>
      <w:r>
        <w:rPr>
          <w:i/>
          <w:color w:val="000000"/>
        </w:rPr>
        <w:t xml:space="preserve"> Karya Ilmiah</w:t>
      </w:r>
      <w:r>
        <w:rPr>
          <w:color w:val="000000"/>
        </w:rPr>
        <w:t>. Surabaya: Airlangga University Press.</w:t>
      </w:r>
    </w:p>
    <w:p w14:paraId="2431B8BC" w14:textId="77777777" w:rsidR="00F21A2D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color w:val="000000"/>
        </w:rPr>
      </w:pPr>
      <w:proofErr w:type="spellStart"/>
      <w:r>
        <w:rPr>
          <w:color w:val="000000"/>
        </w:rPr>
        <w:t>Winardi</w:t>
      </w:r>
      <w:proofErr w:type="spellEnd"/>
      <w:r>
        <w:rPr>
          <w:color w:val="000000"/>
        </w:rPr>
        <w:t xml:space="preserve">, Gunawan. 2002. </w:t>
      </w:r>
      <w:r>
        <w:rPr>
          <w:i/>
          <w:color w:val="000000"/>
        </w:rPr>
        <w:t xml:space="preserve">Panduan </w:t>
      </w:r>
      <w:proofErr w:type="spellStart"/>
      <w:r>
        <w:rPr>
          <w:i/>
          <w:color w:val="000000"/>
        </w:rPr>
        <w:t>Mempersiapkan</w:t>
      </w:r>
      <w:proofErr w:type="spellEnd"/>
      <w:r>
        <w:rPr>
          <w:i/>
          <w:color w:val="000000"/>
        </w:rPr>
        <w:t xml:space="preserve"> Tulisan </w:t>
      </w:r>
      <w:proofErr w:type="spellStart"/>
      <w:r>
        <w:rPr>
          <w:i/>
          <w:color w:val="000000"/>
        </w:rPr>
        <w:t>Ilmiah</w:t>
      </w:r>
      <w:proofErr w:type="spellEnd"/>
      <w:r>
        <w:rPr>
          <w:i/>
          <w:color w:val="000000"/>
        </w:rPr>
        <w:t xml:space="preserve">. </w:t>
      </w:r>
      <w:r>
        <w:rPr>
          <w:color w:val="000000"/>
        </w:rPr>
        <w:t xml:space="preserve">Bandung: </w:t>
      </w:r>
      <w:proofErr w:type="spellStart"/>
      <w:r>
        <w:rPr>
          <w:color w:val="000000"/>
        </w:rPr>
        <w:t>Akatiga</w:t>
      </w:r>
      <w:proofErr w:type="spellEnd"/>
      <w:r>
        <w:rPr>
          <w:color w:val="000000"/>
        </w:rPr>
        <w:t>.</w:t>
      </w:r>
    </w:p>
    <w:p w14:paraId="2288BD05" w14:textId="77777777" w:rsidR="00F21A2D" w:rsidRDefault="00F21A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sectPr w:rsidR="00F21A2D">
      <w:type w:val="continuous"/>
      <w:pgSz w:w="11909" w:h="16834"/>
      <w:pgMar w:top="1377" w:right="1134" w:bottom="1418" w:left="1134" w:header="720" w:footer="720" w:gutter="0"/>
      <w:cols w:num="2" w:space="720" w:equalWidth="0">
        <w:col w:w="4640" w:space="360"/>
        <w:col w:w="464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96DE6" w14:textId="77777777" w:rsidR="00BE4AF9" w:rsidRDefault="00BE4AF9">
      <w:r>
        <w:separator/>
      </w:r>
    </w:p>
  </w:endnote>
  <w:endnote w:type="continuationSeparator" w:id="0">
    <w:p w14:paraId="02A5DF8D" w14:textId="77777777" w:rsidR="00BE4AF9" w:rsidRDefault="00BE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5F14D" w14:textId="6F040D96" w:rsidR="00F21A2D" w:rsidRDefault="00B77BBD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right" w:pos="9641"/>
      </w:tabs>
      <w:rPr>
        <w:rFonts w:ascii="Cambria" w:eastAsia="Cambria" w:hAnsi="Cambria" w:cs="Cambria"/>
        <w:color w:val="000000"/>
      </w:rPr>
    </w:pPr>
    <w:proofErr w:type="spellStart"/>
    <w:r>
      <w:rPr>
        <w:rFonts w:ascii="Cambria" w:eastAsia="Cambria" w:hAnsi="Cambria" w:cs="Cambria"/>
        <w:color w:val="000000"/>
        <w:sz w:val="18"/>
        <w:szCs w:val="18"/>
      </w:rPr>
      <w:t>Ncmr</w:t>
    </w:r>
    <w:proofErr w:type="spellEnd"/>
    <w:r w:rsidR="00000000">
      <w:rPr>
        <w:rFonts w:ascii="Cambria" w:eastAsia="Cambria" w:hAnsi="Cambria" w:cs="Cambria"/>
        <w:color w:val="000000"/>
        <w:sz w:val="18"/>
        <w:szCs w:val="18"/>
      </w:rPr>
      <w:t xml:space="preserve"> Vol.  x No.  y </w:t>
    </w:r>
    <w:proofErr w:type="spellStart"/>
    <w:r w:rsidR="00000000">
      <w:rPr>
        <w:rFonts w:ascii="Cambria" w:eastAsia="Cambria" w:hAnsi="Cambria" w:cs="Cambria"/>
        <w:color w:val="000000"/>
        <w:sz w:val="18"/>
        <w:szCs w:val="18"/>
      </w:rPr>
      <w:t>Tahun</w:t>
    </w:r>
    <w:proofErr w:type="spellEnd"/>
    <w:r w:rsidR="00000000">
      <w:rPr>
        <w:rFonts w:ascii="Cambria" w:eastAsia="Cambria" w:hAnsi="Cambria" w:cs="Cambria"/>
        <w:color w:val="000000"/>
        <w:sz w:val="18"/>
        <w:szCs w:val="18"/>
      </w:rPr>
      <w:t xml:space="preserve"> </w:t>
    </w:r>
    <w:proofErr w:type="spellStart"/>
    <w:r w:rsidR="00000000">
      <w:rPr>
        <w:rFonts w:ascii="Cambria" w:eastAsia="Cambria" w:hAnsi="Cambria" w:cs="Cambria"/>
        <w:color w:val="000000"/>
        <w:sz w:val="18"/>
        <w:szCs w:val="18"/>
      </w:rPr>
      <w:t>xxxx</w:t>
    </w:r>
    <w:proofErr w:type="spellEnd"/>
    <w:r w:rsidR="00000000">
      <w:rPr>
        <w:rFonts w:ascii="Cambria" w:eastAsia="Cambria" w:hAnsi="Cambria" w:cs="Cambria"/>
        <w:color w:val="000000"/>
        <w:sz w:val="18"/>
        <w:szCs w:val="18"/>
      </w:rPr>
      <w:t>, Halaman x-y</w:t>
    </w:r>
    <w:r w:rsidR="00000000">
      <w:rPr>
        <w:rFonts w:ascii="Cambria" w:eastAsia="Cambria" w:hAnsi="Cambria" w:cs="Cambria"/>
        <w:color w:val="000000"/>
      </w:rPr>
      <w:tab/>
    </w:r>
    <w:r w:rsidR="00000000">
      <w:rPr>
        <w:rFonts w:ascii="Cambria" w:eastAsia="Cambria" w:hAnsi="Cambria" w:cs="Cambria"/>
        <w:color w:val="000000"/>
        <w:sz w:val="18"/>
        <w:szCs w:val="18"/>
      </w:rPr>
      <w:t>Page</w:t>
    </w:r>
    <w:r w:rsidR="00000000">
      <w:rPr>
        <w:rFonts w:ascii="Cambria" w:eastAsia="Cambria" w:hAnsi="Cambria" w:cs="Cambria"/>
        <w:color w:val="000000"/>
      </w:rPr>
      <w:t xml:space="preserve"> </w:t>
    </w:r>
    <w:r w:rsidR="00000000">
      <w:rPr>
        <w:color w:val="000000"/>
      </w:rPr>
      <w:fldChar w:fldCharType="begin"/>
    </w:r>
    <w:r w:rsidR="00000000">
      <w:rPr>
        <w:color w:val="000000"/>
      </w:rPr>
      <w:instrText>PAGE</w:instrText>
    </w:r>
    <w:r w:rsidR="00000000">
      <w:rPr>
        <w:color w:val="000000"/>
      </w:rPr>
      <w:fldChar w:fldCharType="separate"/>
    </w:r>
    <w:r>
      <w:rPr>
        <w:noProof/>
        <w:color w:val="000000"/>
      </w:rPr>
      <w:t>1</w:t>
    </w:r>
    <w:r w:rsidR="00000000">
      <w:rPr>
        <w:color w:val="000000"/>
      </w:rPr>
      <w:fldChar w:fldCharType="end"/>
    </w:r>
  </w:p>
  <w:p w14:paraId="71970CFB" w14:textId="77777777" w:rsidR="00F21A2D" w:rsidRDefault="00F21A2D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B2A7D" w14:textId="77777777" w:rsidR="00BE4AF9" w:rsidRDefault="00BE4AF9">
      <w:r>
        <w:separator/>
      </w:r>
    </w:p>
  </w:footnote>
  <w:footnote w:type="continuationSeparator" w:id="0">
    <w:p w14:paraId="72CC5DB2" w14:textId="77777777" w:rsidR="00BE4AF9" w:rsidRDefault="00BE4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C7A47" w14:textId="77777777" w:rsidR="00F21A2D" w:rsidRDefault="0000000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t xml:space="preserve">Header </w:t>
    </w:r>
    <w:proofErr w:type="spellStart"/>
    <w:r>
      <w:rPr>
        <w:color w:val="000000"/>
      </w:rPr>
      <w:t>halaman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genap</w:t>
    </w:r>
    <w:proofErr w:type="spellEnd"/>
    <w:r>
      <w:rPr>
        <w:color w:val="000000"/>
      </w:rPr>
      <w:t xml:space="preserve">: JCMS. Volume 01 </w:t>
    </w:r>
    <w:proofErr w:type="spellStart"/>
    <w:r>
      <w:rPr>
        <w:color w:val="000000"/>
      </w:rPr>
      <w:t>Nomor</w:t>
    </w:r>
    <w:proofErr w:type="spellEnd"/>
    <w:r>
      <w:rPr>
        <w:color w:val="000000"/>
      </w:rPr>
      <w:t xml:space="preserve"> 01 </w:t>
    </w:r>
    <w:proofErr w:type="spellStart"/>
    <w:r>
      <w:rPr>
        <w:color w:val="000000"/>
      </w:rPr>
      <w:t>tahun</w:t>
    </w:r>
    <w:proofErr w:type="spellEnd"/>
    <w:r>
      <w:rPr>
        <w:color w:val="000000"/>
      </w:rPr>
      <w:t xml:space="preserve"> Terbitan, </w:t>
    </w:r>
    <w:proofErr w:type="spellStart"/>
    <w:r>
      <w:rPr>
        <w:color w:val="000000"/>
      </w:rPr>
      <w:t>halaman</w:t>
    </w:r>
    <w:proofErr w:type="spellEnd"/>
    <w:r>
      <w:rPr>
        <w:color w:val="000000"/>
      </w:rPr>
      <w:t xml:space="preserve"> X-Y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9D24E" w14:textId="77777777" w:rsidR="00F21A2D" w:rsidRDefault="00000000">
    <w:pPr>
      <w:pBdr>
        <w:top w:val="nil"/>
        <w:left w:val="nil"/>
        <w:bottom w:val="nil"/>
        <w:right w:val="nil"/>
        <w:between w:val="nil"/>
      </w:pBdr>
      <w:rPr>
        <w:color w:val="000000"/>
        <w:sz w:val="18"/>
        <w:szCs w:val="18"/>
      </w:rPr>
    </w:pPr>
    <w:r>
      <w:rPr>
        <w:i/>
        <w:color w:val="000000"/>
        <w:sz w:val="18"/>
        <w:szCs w:val="18"/>
      </w:rPr>
      <w:t>Header</w:t>
    </w:r>
    <w:r>
      <w:rPr>
        <w:color w:val="000000"/>
        <w:sz w:val="18"/>
        <w:szCs w:val="18"/>
      </w:rPr>
      <w:t xml:space="preserve"> </w:t>
    </w:r>
    <w:proofErr w:type="spellStart"/>
    <w:r>
      <w:rPr>
        <w:color w:val="000000"/>
        <w:sz w:val="18"/>
        <w:szCs w:val="18"/>
      </w:rPr>
      <w:t>halaman</w:t>
    </w:r>
    <w:proofErr w:type="spellEnd"/>
    <w:r>
      <w:rPr>
        <w:color w:val="000000"/>
        <w:sz w:val="18"/>
        <w:szCs w:val="18"/>
      </w:rPr>
      <w:t xml:space="preserve"> </w:t>
    </w:r>
    <w:proofErr w:type="spellStart"/>
    <w:r>
      <w:rPr>
        <w:color w:val="000000"/>
        <w:sz w:val="18"/>
        <w:szCs w:val="18"/>
      </w:rPr>
      <w:t>gasal</w:t>
    </w:r>
    <w:proofErr w:type="spellEnd"/>
    <w:r>
      <w:rPr>
        <w:color w:val="000000"/>
        <w:sz w:val="18"/>
        <w:szCs w:val="18"/>
      </w:rPr>
      <w:t xml:space="preserve">: Nama Akhir Penulis. </w:t>
    </w:r>
    <w:proofErr w:type="spellStart"/>
    <w:r>
      <w:rPr>
        <w:color w:val="000000"/>
        <w:sz w:val="18"/>
        <w:szCs w:val="18"/>
      </w:rPr>
      <w:t>Judul</w:t>
    </w:r>
    <w:proofErr w:type="spellEnd"/>
    <w:r>
      <w:rPr>
        <w:color w:val="000000"/>
        <w:sz w:val="18"/>
        <w:szCs w:val="18"/>
      </w:rPr>
      <w:t xml:space="preserve"> </w:t>
    </w:r>
    <w:proofErr w:type="spellStart"/>
    <w:r>
      <w:rPr>
        <w:color w:val="000000"/>
        <w:sz w:val="18"/>
        <w:szCs w:val="18"/>
      </w:rPr>
      <w:t>Singkat</w:t>
    </w:r>
    <w:proofErr w:type="spellEnd"/>
    <w:r>
      <w:rPr>
        <w:color w:val="000000"/>
        <w:sz w:val="18"/>
        <w:szCs w:val="18"/>
      </w:rPr>
      <w:t xml:space="preserve"> Artikel (Maks 7 Kata)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F9706" w14:textId="77777777" w:rsidR="00F21A2D" w:rsidRDefault="00F21A2D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0004C"/>
    <w:multiLevelType w:val="multilevel"/>
    <w:tmpl w:val="7AAA473E"/>
    <w:lvl w:ilvl="0">
      <w:start w:val="1"/>
      <w:numFmt w:val="bullet"/>
      <w:lvlText w:val="●"/>
      <w:lvlJc w:val="left"/>
      <w:pPr>
        <w:ind w:left="7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864" w:hanging="359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5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3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7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4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904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966961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A2D"/>
    <w:rsid w:val="001E536B"/>
    <w:rsid w:val="009D397C"/>
    <w:rsid w:val="00B77BBD"/>
    <w:rsid w:val="00BE4AF9"/>
    <w:rsid w:val="00F2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AB2FA2"/>
  <w15:docId w15:val="{B1423B7E-A379-914A-B06B-1EF56399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id-ID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uiPriority w:val="9"/>
    <w:qFormat/>
    <w:pPr>
      <w:keepNext/>
      <w:keepLines/>
      <w:spacing w:before="160" w:after="80"/>
      <w:ind w:firstLine="216"/>
      <w:outlineLvl w:val="0"/>
    </w:pPr>
    <w:rPr>
      <w:smallCaps/>
    </w:rPr>
  </w:style>
  <w:style w:type="paragraph" w:styleId="Judul2">
    <w:name w:val="heading 2"/>
    <w:basedOn w:val="Normal"/>
    <w:next w:val="Normal"/>
    <w:uiPriority w:val="9"/>
    <w:unhideWhenUsed/>
    <w:qFormat/>
    <w:pPr>
      <w:keepNext/>
      <w:keepLines/>
      <w:spacing w:before="120" w:after="60"/>
      <w:ind w:left="288" w:hanging="288"/>
      <w:jc w:val="left"/>
      <w:outlineLvl w:val="1"/>
    </w:pPr>
    <w:rPr>
      <w:i/>
    </w:rPr>
  </w:style>
  <w:style w:type="paragraph" w:styleId="Judul3">
    <w:name w:val="heading 3"/>
    <w:basedOn w:val="Normal"/>
    <w:next w:val="Normal"/>
    <w:uiPriority w:val="9"/>
    <w:semiHidden/>
    <w:unhideWhenUsed/>
    <w:qFormat/>
    <w:pPr>
      <w:ind w:firstLine="180"/>
      <w:jc w:val="both"/>
      <w:outlineLvl w:val="2"/>
    </w:pPr>
    <w:rPr>
      <w:i/>
    </w:rPr>
  </w:style>
  <w:style w:type="paragraph" w:styleId="Judul4">
    <w:name w:val="heading 4"/>
    <w:basedOn w:val="Normal"/>
    <w:next w:val="Normal"/>
    <w:uiPriority w:val="9"/>
    <w:semiHidden/>
    <w:unhideWhenUsed/>
    <w:qFormat/>
    <w:pPr>
      <w:spacing w:before="40" w:after="40"/>
      <w:ind w:firstLine="360"/>
      <w:jc w:val="both"/>
      <w:outlineLvl w:val="3"/>
    </w:pPr>
    <w:rPr>
      <w:i/>
    </w:rPr>
  </w:style>
  <w:style w:type="paragraph" w:styleId="Judul5">
    <w:name w:val="heading 5"/>
    <w:basedOn w:val="Normal"/>
    <w:next w:val="Normal"/>
    <w:uiPriority w:val="9"/>
    <w:semiHidden/>
    <w:unhideWhenUsed/>
    <w:qFormat/>
    <w:pPr>
      <w:spacing w:before="160" w:after="80"/>
      <w:outlineLvl w:val="4"/>
    </w:pPr>
    <w:rPr>
      <w:smallCaps/>
    </w:rPr>
  </w:style>
  <w:style w:type="paragraph" w:styleId="Judul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Judul">
    <w:name w:val="Title"/>
    <w:basedOn w:val="Normal"/>
    <w:next w:val="Normal"/>
    <w:uiPriority w:val="10"/>
    <w:qFormat/>
    <w:rPr>
      <w:rFonts w:ascii="Arial" w:eastAsia="Arial" w:hAnsi="Arial" w:cs="Arial"/>
      <w:sz w:val="48"/>
      <w:szCs w:val="48"/>
    </w:rPr>
  </w:style>
  <w:style w:type="paragraph" w:styleId="Subjudu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ParagrafDefault"/>
    <w:uiPriority w:val="99"/>
    <w:unhideWhenUsed/>
    <w:rsid w:val="00B77BBD"/>
    <w:rPr>
      <w:color w:val="0000FF" w:themeColor="hyperlink"/>
      <w:u w:val="singl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B77BBD"/>
    <w:rPr>
      <w:color w:val="605E5C"/>
      <w:shd w:val="clear" w:color="auto" w:fill="E1DFDD"/>
    </w:rPr>
  </w:style>
  <w:style w:type="paragraph" w:styleId="Footer">
    <w:name w:val="footer"/>
    <w:basedOn w:val="Normal"/>
    <w:link w:val="FooterKAR"/>
    <w:uiPriority w:val="99"/>
    <w:unhideWhenUsed/>
    <w:rsid w:val="00B77BBD"/>
    <w:pPr>
      <w:tabs>
        <w:tab w:val="center" w:pos="4513"/>
        <w:tab w:val="right" w:pos="9026"/>
      </w:tabs>
    </w:pPr>
  </w:style>
  <w:style w:type="character" w:customStyle="1" w:styleId="FooterKAR">
    <w:name w:val="Footer KAR"/>
    <w:basedOn w:val="FontParagrafDefault"/>
    <w:link w:val="Footer"/>
    <w:uiPriority w:val="99"/>
    <w:rsid w:val="00B77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oceedings.unsulbar.ac.id/index.php/research" TargetMode="Externa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2169</Words>
  <Characters>12367</Characters>
  <Application>Microsoft Office Word</Application>
  <DocSecurity>0</DocSecurity>
  <Lines>103</Lines>
  <Paragraphs>29</Paragraphs>
  <ScaleCrop>false</ScaleCrop>
  <Company/>
  <LinksUpToDate>false</LinksUpToDate>
  <CharactersWithSpaces>14507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2025-09-14T23:38:00Z</dcterms:created>
  <dcterms:modified xsi:type="dcterms:W3CDTF">2025-09-14T23:38:00Z</dcterms:modified>
</cp:coreProperties>
</file>